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EF41B" w14:textId="77777777" w:rsidR="006E61D7" w:rsidRPr="00F037D0" w:rsidRDefault="006E61D7" w:rsidP="00706D8F">
      <w:pPr>
        <w:pStyle w:val="Header"/>
        <w:spacing w:line="288" w:lineRule="auto"/>
        <w:jc w:val="center"/>
        <w:rPr>
          <w:rFonts w:asciiTheme="minorHAnsi" w:hAnsiTheme="minorHAnsi" w:cstheme="minorHAnsi"/>
          <w:b/>
          <w:lang w:val="en-GB"/>
        </w:rPr>
      </w:pPr>
      <w:r>
        <w:rPr>
          <w:rFonts w:asciiTheme="minorHAnsi" w:hAnsiTheme="minorHAnsi" w:cstheme="minorHAnsi"/>
          <w:b/>
          <w:lang w:val="en-GB"/>
        </w:rPr>
        <w:t>FIȘĂ DE DISCIPLINĂ</w:t>
      </w:r>
    </w:p>
    <w:p w14:paraId="68379DF3" w14:textId="77777777" w:rsidR="006E61D7" w:rsidRPr="00F037D0" w:rsidRDefault="006E61D7" w:rsidP="00706D8F">
      <w:pPr>
        <w:spacing w:line="288" w:lineRule="auto"/>
        <w:rPr>
          <w:rFonts w:asciiTheme="minorHAnsi" w:hAnsiTheme="minorHAnsi" w:cstheme="minorHAnsi"/>
          <w:sz w:val="22"/>
          <w:szCs w:val="22"/>
          <w:lang w:val="en-GB"/>
        </w:rPr>
      </w:pPr>
    </w:p>
    <w:p w14:paraId="38B373EE" w14:textId="77777777" w:rsidR="006E61D7" w:rsidRPr="00F037D0" w:rsidRDefault="006E61D7" w:rsidP="00706D8F">
      <w:pPr>
        <w:numPr>
          <w:ilvl w:val="0"/>
          <w:numId w:val="1"/>
        </w:numPr>
        <w:spacing w:line="288" w:lineRule="auto"/>
        <w:ind w:left="426" w:hanging="426"/>
        <w:rPr>
          <w:rFonts w:asciiTheme="minorHAnsi" w:hAnsiTheme="minorHAnsi" w:cstheme="minorHAnsi"/>
          <w:b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sz w:val="22"/>
          <w:szCs w:val="22"/>
          <w:lang w:val="en-GB"/>
        </w:rPr>
        <w:t>Date despre programul de studiu</w:t>
      </w:r>
    </w:p>
    <w:tbl>
      <w:tblPr>
        <w:tblW w:w="963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5"/>
        <w:gridCol w:w="3498"/>
        <w:gridCol w:w="5637"/>
      </w:tblGrid>
      <w:tr w:rsidR="006E61D7" w:rsidRPr="00F037D0" w14:paraId="7AF11F7A" w14:textId="77777777" w:rsidTr="008B63C3">
        <w:tc>
          <w:tcPr>
            <w:tcW w:w="408" w:type="dxa"/>
            <w:vAlign w:val="center"/>
          </w:tcPr>
          <w:p w14:paraId="57734694" w14:textId="77777777" w:rsidR="006E61D7" w:rsidRPr="00F037D0" w:rsidRDefault="006E61D7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1.1</w:t>
            </w:r>
          </w:p>
        </w:tc>
        <w:tc>
          <w:tcPr>
            <w:tcW w:w="3526" w:type="dxa"/>
            <w:vAlign w:val="center"/>
          </w:tcPr>
          <w:p w14:paraId="7C6782CA" w14:textId="77777777" w:rsidR="006E61D7" w:rsidRPr="00F037D0" w:rsidRDefault="006E61D7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Instituția</w:t>
            </w:r>
          </w:p>
        </w:tc>
        <w:tc>
          <w:tcPr>
            <w:tcW w:w="5696" w:type="dxa"/>
            <w:vAlign w:val="center"/>
          </w:tcPr>
          <w:p w14:paraId="2A117639" w14:textId="77777777" w:rsidR="006E61D7" w:rsidRPr="00F037D0" w:rsidRDefault="006E61D7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Universitatea Tehnică din Cluj-Napoca</w:t>
            </w:r>
          </w:p>
        </w:tc>
      </w:tr>
      <w:tr w:rsidR="006E61D7" w:rsidRPr="00F037D0" w14:paraId="07151217" w14:textId="77777777" w:rsidTr="008B63C3">
        <w:tc>
          <w:tcPr>
            <w:tcW w:w="408" w:type="dxa"/>
            <w:vAlign w:val="center"/>
          </w:tcPr>
          <w:p w14:paraId="0F51830F" w14:textId="77777777" w:rsidR="006E61D7" w:rsidRPr="00F037D0" w:rsidRDefault="006E61D7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1.2</w:t>
            </w:r>
          </w:p>
        </w:tc>
        <w:tc>
          <w:tcPr>
            <w:tcW w:w="3526" w:type="dxa"/>
            <w:vAlign w:val="center"/>
          </w:tcPr>
          <w:p w14:paraId="451D941D" w14:textId="77777777" w:rsidR="006E61D7" w:rsidRPr="00F037D0" w:rsidRDefault="006E61D7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Facultatea</w:t>
            </w:r>
          </w:p>
        </w:tc>
        <w:tc>
          <w:tcPr>
            <w:tcW w:w="5696" w:type="dxa"/>
            <w:vAlign w:val="center"/>
          </w:tcPr>
          <w:p w14:paraId="1AC8092F" w14:textId="11268742" w:rsidR="006E61D7" w:rsidRPr="00F037D0" w:rsidRDefault="006E61D7" w:rsidP="00D559AB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Facultatea de Construcții</w:t>
            </w:r>
          </w:p>
        </w:tc>
      </w:tr>
      <w:tr w:rsidR="006E61D7" w:rsidRPr="00F037D0" w14:paraId="52ED2565" w14:textId="77777777" w:rsidTr="008B63C3">
        <w:tc>
          <w:tcPr>
            <w:tcW w:w="408" w:type="dxa"/>
            <w:vAlign w:val="center"/>
          </w:tcPr>
          <w:p w14:paraId="4E63B0CE" w14:textId="77777777" w:rsidR="006E61D7" w:rsidRPr="00F037D0" w:rsidRDefault="006E61D7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1.3</w:t>
            </w:r>
          </w:p>
        </w:tc>
        <w:tc>
          <w:tcPr>
            <w:tcW w:w="3526" w:type="dxa"/>
            <w:vAlign w:val="center"/>
          </w:tcPr>
          <w:p w14:paraId="6182AE5E" w14:textId="77777777" w:rsidR="006E61D7" w:rsidRPr="00F037D0" w:rsidRDefault="006E61D7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Departamentul</w:t>
            </w:r>
          </w:p>
        </w:tc>
        <w:tc>
          <w:tcPr>
            <w:tcW w:w="5696" w:type="dxa"/>
            <w:vAlign w:val="center"/>
          </w:tcPr>
          <w:p w14:paraId="6D683CB0" w14:textId="2DF0691A" w:rsidR="006E61D7" w:rsidRPr="001521F4" w:rsidRDefault="00A327D8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Măsurători Terestre și Cadastru</w:t>
            </w:r>
          </w:p>
        </w:tc>
      </w:tr>
      <w:tr w:rsidR="006E61D7" w:rsidRPr="00F037D0" w14:paraId="65F86D14" w14:textId="77777777" w:rsidTr="008B63C3">
        <w:tc>
          <w:tcPr>
            <w:tcW w:w="408" w:type="dxa"/>
            <w:vAlign w:val="center"/>
          </w:tcPr>
          <w:p w14:paraId="6EC07E76" w14:textId="77777777" w:rsidR="006E61D7" w:rsidRPr="00F037D0" w:rsidRDefault="006E61D7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1.4</w:t>
            </w:r>
          </w:p>
        </w:tc>
        <w:tc>
          <w:tcPr>
            <w:tcW w:w="3526" w:type="dxa"/>
            <w:vAlign w:val="center"/>
          </w:tcPr>
          <w:p w14:paraId="69C06ED9" w14:textId="77777777" w:rsidR="006E61D7" w:rsidRPr="00F037D0" w:rsidRDefault="006E61D7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Domeniul de studii</w:t>
            </w:r>
          </w:p>
        </w:tc>
        <w:tc>
          <w:tcPr>
            <w:tcW w:w="5696" w:type="dxa"/>
            <w:vAlign w:val="center"/>
          </w:tcPr>
          <w:p w14:paraId="16696FF3" w14:textId="0BD49694" w:rsidR="006E61D7" w:rsidRPr="001521F4" w:rsidRDefault="00A327D8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Inginerie Civilă</w:t>
            </w:r>
          </w:p>
        </w:tc>
      </w:tr>
      <w:tr w:rsidR="006E61D7" w:rsidRPr="00F037D0" w14:paraId="215CCA30" w14:textId="77777777" w:rsidTr="008B63C3">
        <w:tc>
          <w:tcPr>
            <w:tcW w:w="408" w:type="dxa"/>
            <w:vAlign w:val="center"/>
          </w:tcPr>
          <w:p w14:paraId="067D9420" w14:textId="77777777" w:rsidR="006E61D7" w:rsidRPr="00F037D0" w:rsidRDefault="006E61D7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1.5</w:t>
            </w:r>
          </w:p>
        </w:tc>
        <w:tc>
          <w:tcPr>
            <w:tcW w:w="3526" w:type="dxa"/>
            <w:vAlign w:val="center"/>
          </w:tcPr>
          <w:p w14:paraId="1AA84CC5" w14:textId="77777777" w:rsidR="006E61D7" w:rsidRPr="00F037D0" w:rsidRDefault="006E61D7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Ciclul de studii</w:t>
            </w:r>
          </w:p>
        </w:tc>
        <w:tc>
          <w:tcPr>
            <w:tcW w:w="5696" w:type="dxa"/>
            <w:vAlign w:val="center"/>
          </w:tcPr>
          <w:p w14:paraId="4595DD6F" w14:textId="71580C7F" w:rsidR="006E61D7" w:rsidRPr="00F037D0" w:rsidRDefault="005347C2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Masterat de cercetare</w:t>
            </w:r>
          </w:p>
        </w:tc>
      </w:tr>
      <w:tr w:rsidR="006E61D7" w:rsidRPr="00F037D0" w14:paraId="16BD89B6" w14:textId="77777777" w:rsidTr="008B63C3">
        <w:tc>
          <w:tcPr>
            <w:tcW w:w="408" w:type="dxa"/>
            <w:vAlign w:val="center"/>
          </w:tcPr>
          <w:p w14:paraId="7FC54543" w14:textId="77777777" w:rsidR="006E61D7" w:rsidRPr="00F037D0" w:rsidRDefault="006E61D7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1.6</w:t>
            </w:r>
          </w:p>
        </w:tc>
        <w:tc>
          <w:tcPr>
            <w:tcW w:w="3526" w:type="dxa"/>
            <w:vAlign w:val="center"/>
          </w:tcPr>
          <w:p w14:paraId="4DFF1386" w14:textId="77777777" w:rsidR="006E61D7" w:rsidRPr="00F037D0" w:rsidRDefault="006E61D7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Programul de studii/Calificarea</w:t>
            </w:r>
          </w:p>
        </w:tc>
        <w:tc>
          <w:tcPr>
            <w:tcW w:w="5696" w:type="dxa"/>
            <w:vAlign w:val="center"/>
          </w:tcPr>
          <w:p w14:paraId="4D9CE301" w14:textId="2C4EADBE" w:rsidR="006E61D7" w:rsidRPr="003A065F" w:rsidRDefault="00A327D8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ro-RO"/>
              </w:rPr>
              <w:t xml:space="preserve">INTELIGENȚĂ ARTIFICIALĂ </w:t>
            </w:r>
            <w:r w:rsidR="00870D63">
              <w:rPr>
                <w:rFonts w:asciiTheme="minorHAnsi" w:eastAsia="Calibri" w:hAnsiTheme="minorHAnsi" w:cstheme="minorHAnsi"/>
                <w:sz w:val="22"/>
                <w:szCs w:val="22"/>
                <w:lang w:val="ro-RO"/>
              </w:rPr>
              <w:t>I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val="ro-RO"/>
              </w:rPr>
              <w:t>N INGINERIE CIVILĂ ȘI MANAGEMENTUL CONSTRUCȚIILOR</w:t>
            </w:r>
          </w:p>
        </w:tc>
      </w:tr>
      <w:tr w:rsidR="006E61D7" w:rsidRPr="00F037D0" w14:paraId="31A866C1" w14:textId="77777777" w:rsidTr="008B63C3">
        <w:tc>
          <w:tcPr>
            <w:tcW w:w="408" w:type="dxa"/>
            <w:vAlign w:val="center"/>
          </w:tcPr>
          <w:p w14:paraId="0058D7A0" w14:textId="77777777" w:rsidR="006E61D7" w:rsidRPr="00F037D0" w:rsidRDefault="006E61D7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1.7</w:t>
            </w:r>
          </w:p>
        </w:tc>
        <w:tc>
          <w:tcPr>
            <w:tcW w:w="3526" w:type="dxa"/>
            <w:vAlign w:val="center"/>
          </w:tcPr>
          <w:p w14:paraId="6B54B3B2" w14:textId="77777777" w:rsidR="006E61D7" w:rsidRPr="00F037D0" w:rsidRDefault="006E61D7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Forma de învățământ</w:t>
            </w:r>
          </w:p>
        </w:tc>
        <w:tc>
          <w:tcPr>
            <w:tcW w:w="5696" w:type="dxa"/>
            <w:vAlign w:val="center"/>
          </w:tcPr>
          <w:p w14:paraId="2B7E91B4" w14:textId="77777777" w:rsidR="006E61D7" w:rsidRPr="00F037D0" w:rsidRDefault="006E61D7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Cu frecvență</w:t>
            </w:r>
          </w:p>
        </w:tc>
      </w:tr>
      <w:tr w:rsidR="006E61D7" w:rsidRPr="00F037D0" w14:paraId="55BEB268" w14:textId="77777777" w:rsidTr="008B63C3">
        <w:tc>
          <w:tcPr>
            <w:tcW w:w="408" w:type="dxa"/>
            <w:vAlign w:val="center"/>
          </w:tcPr>
          <w:p w14:paraId="247AD514" w14:textId="77777777" w:rsidR="006E61D7" w:rsidRPr="00F037D0" w:rsidRDefault="006E61D7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1.8</w:t>
            </w:r>
          </w:p>
        </w:tc>
        <w:tc>
          <w:tcPr>
            <w:tcW w:w="3526" w:type="dxa"/>
            <w:vAlign w:val="center"/>
          </w:tcPr>
          <w:p w14:paraId="174D2760" w14:textId="77777777" w:rsidR="006E61D7" w:rsidRPr="00F037D0" w:rsidRDefault="006E61D7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Codul disciplinei</w:t>
            </w:r>
          </w:p>
        </w:tc>
        <w:tc>
          <w:tcPr>
            <w:tcW w:w="5696" w:type="dxa"/>
            <w:vAlign w:val="center"/>
          </w:tcPr>
          <w:p w14:paraId="05EC4FD1" w14:textId="13D7DEA0" w:rsidR="006E61D7" w:rsidRPr="001521F4" w:rsidRDefault="003A065F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5.00</w:t>
            </w:r>
          </w:p>
        </w:tc>
      </w:tr>
    </w:tbl>
    <w:p w14:paraId="0FCF2370" w14:textId="77777777" w:rsidR="006E61D7" w:rsidRPr="00F037D0" w:rsidRDefault="006E61D7" w:rsidP="00706D8F">
      <w:pPr>
        <w:spacing w:line="288" w:lineRule="auto"/>
        <w:rPr>
          <w:rFonts w:asciiTheme="minorHAnsi" w:hAnsiTheme="minorHAnsi" w:cstheme="minorHAnsi"/>
          <w:sz w:val="22"/>
          <w:szCs w:val="22"/>
          <w:lang w:val="en-GB"/>
        </w:rPr>
      </w:pPr>
    </w:p>
    <w:p w14:paraId="188F497F" w14:textId="77777777" w:rsidR="006E61D7" w:rsidRPr="00F037D0" w:rsidRDefault="006E61D7" w:rsidP="00706D8F">
      <w:pPr>
        <w:numPr>
          <w:ilvl w:val="0"/>
          <w:numId w:val="1"/>
        </w:numPr>
        <w:spacing w:line="288" w:lineRule="auto"/>
        <w:ind w:left="426" w:hanging="426"/>
        <w:rPr>
          <w:rFonts w:asciiTheme="minorHAnsi" w:hAnsiTheme="minorHAnsi" w:cstheme="minorHAnsi"/>
          <w:b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sz w:val="22"/>
          <w:szCs w:val="22"/>
          <w:lang w:val="en-GB"/>
        </w:rPr>
        <w:t>Date despre disciplină</w:t>
      </w:r>
    </w:p>
    <w:tbl>
      <w:tblPr>
        <w:tblW w:w="963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"/>
        <w:gridCol w:w="1275"/>
        <w:gridCol w:w="506"/>
        <w:gridCol w:w="1279"/>
        <w:gridCol w:w="564"/>
        <w:gridCol w:w="1843"/>
        <w:gridCol w:w="2674"/>
        <w:gridCol w:w="1045"/>
      </w:tblGrid>
      <w:tr w:rsidR="00111D15" w:rsidRPr="002728B0" w14:paraId="6C4DADF2" w14:textId="77777777" w:rsidTr="00C45991"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033D64" w14:textId="77777777" w:rsidR="00111D15" w:rsidRPr="00F037D0" w:rsidRDefault="00111D15" w:rsidP="00414C32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2.1</w:t>
            </w:r>
          </w:p>
        </w:tc>
        <w:tc>
          <w:tcPr>
            <w:tcW w:w="3624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56FE45" w14:textId="77777777" w:rsidR="00111D15" w:rsidRPr="00F037D0" w:rsidRDefault="00111D15" w:rsidP="00414C32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Denumirea disciplinei</w:t>
            </w:r>
          </w:p>
        </w:tc>
        <w:tc>
          <w:tcPr>
            <w:tcW w:w="5562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6567D9" w14:textId="568A5C81" w:rsidR="00111D15" w:rsidRPr="007B76EA" w:rsidRDefault="00A327D8" w:rsidP="00414C32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ro-RO"/>
              </w:rPr>
              <w:t>Tehnici fotogrammetrice și de scanare topografică în procesul BIM</w:t>
            </w:r>
          </w:p>
        </w:tc>
      </w:tr>
      <w:tr w:rsidR="00460EC9" w:rsidRPr="00F037D0" w14:paraId="6F05C176" w14:textId="77777777" w:rsidTr="00C45991">
        <w:tc>
          <w:tcPr>
            <w:tcW w:w="4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170D01" w14:textId="77777777" w:rsidR="00460EC9" w:rsidRPr="00F037D0" w:rsidRDefault="00460EC9" w:rsidP="00460EC9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2.2</w:t>
            </w:r>
          </w:p>
        </w:tc>
        <w:tc>
          <w:tcPr>
            <w:tcW w:w="36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5AD560" w14:textId="77777777" w:rsidR="00460EC9" w:rsidRPr="00F037D0" w:rsidRDefault="00460EC9" w:rsidP="00460EC9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Titularul cursului / Lector</w:t>
            </w:r>
          </w:p>
        </w:tc>
        <w:tc>
          <w:tcPr>
            <w:tcW w:w="55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B8A103" w14:textId="0AD09202" w:rsidR="00460EC9" w:rsidRPr="001521F4" w:rsidRDefault="002515D5" w:rsidP="00460EC9">
            <w:pPr>
              <w:spacing w:line="288" w:lineRule="auto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Conferențiar  Dr. </w:t>
            </w:r>
            <w:r w:rsidR="00870D63">
              <w:rPr>
                <w:rFonts w:ascii="Arial" w:hAnsi="Arial" w:cs="Arial"/>
                <w:sz w:val="20"/>
                <w:szCs w:val="22"/>
              </w:rPr>
              <w:t>i</w:t>
            </w:r>
            <w:r>
              <w:rPr>
                <w:rFonts w:ascii="Arial" w:hAnsi="Arial" w:cs="Arial"/>
                <w:sz w:val="20"/>
                <w:szCs w:val="22"/>
              </w:rPr>
              <w:t xml:space="preserve">ng. </w:t>
            </w:r>
            <w:r>
              <w:rPr>
                <w:rFonts w:ascii="Arial" w:hAnsi="Arial" w:cs="Arial"/>
                <w:b/>
                <w:sz w:val="20"/>
                <w:szCs w:val="22"/>
              </w:rPr>
              <w:t xml:space="preserve">Bondrea Mircea </w:t>
            </w:r>
            <w:r>
              <w:rPr>
                <w:rFonts w:ascii="Arial" w:hAnsi="Arial" w:cs="Arial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Mircea.BONDREA@mtc.utcluj.ro</w:t>
            </w:r>
          </w:p>
        </w:tc>
      </w:tr>
      <w:tr w:rsidR="00460EC9" w:rsidRPr="00F037D0" w14:paraId="1E544533" w14:textId="77777777" w:rsidTr="00C45991">
        <w:tc>
          <w:tcPr>
            <w:tcW w:w="4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DBAFBF" w14:textId="77777777" w:rsidR="00460EC9" w:rsidRPr="00F037D0" w:rsidRDefault="00460EC9" w:rsidP="00460EC9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2.3</w:t>
            </w:r>
          </w:p>
        </w:tc>
        <w:tc>
          <w:tcPr>
            <w:tcW w:w="36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F2112B" w14:textId="77777777" w:rsidR="00460EC9" w:rsidRPr="007B76EA" w:rsidRDefault="00460EC9" w:rsidP="00460EC9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7B76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Cadre didactice responsabile cu seminarele</w:t>
            </w:r>
          </w:p>
        </w:tc>
        <w:tc>
          <w:tcPr>
            <w:tcW w:w="55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899635" w14:textId="44ECD7F8" w:rsidR="00460EC9" w:rsidRPr="00F037D0" w:rsidRDefault="002515D5" w:rsidP="00460EC9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Conferențiar  Dr. </w:t>
            </w:r>
            <w:r w:rsidR="00870D63">
              <w:rPr>
                <w:rFonts w:ascii="Arial" w:hAnsi="Arial" w:cs="Arial"/>
                <w:sz w:val="20"/>
                <w:szCs w:val="22"/>
              </w:rPr>
              <w:t>i</w:t>
            </w:r>
            <w:r>
              <w:rPr>
                <w:rFonts w:ascii="Arial" w:hAnsi="Arial" w:cs="Arial"/>
                <w:sz w:val="20"/>
                <w:szCs w:val="22"/>
              </w:rPr>
              <w:t xml:space="preserve">ng. </w:t>
            </w:r>
            <w:r>
              <w:rPr>
                <w:rFonts w:ascii="Arial" w:hAnsi="Arial" w:cs="Arial"/>
                <w:b/>
                <w:sz w:val="20"/>
                <w:szCs w:val="22"/>
              </w:rPr>
              <w:t xml:space="preserve">Bondrea Mircea </w:t>
            </w:r>
            <w:r>
              <w:rPr>
                <w:rFonts w:ascii="Arial" w:hAnsi="Arial" w:cs="Arial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Mircea.BONDREA@mtc.utcluj.ro</w:t>
            </w:r>
          </w:p>
        </w:tc>
      </w:tr>
      <w:tr w:rsidR="00460EC9" w:rsidRPr="00F037D0" w14:paraId="007E9F3D" w14:textId="77777777" w:rsidTr="00346026">
        <w:tc>
          <w:tcPr>
            <w:tcW w:w="171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EF761E" w14:textId="77777777" w:rsidR="00460EC9" w:rsidRPr="00F037D0" w:rsidRDefault="00460EC9" w:rsidP="00460EC9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2.4 Anul de studiu</w:t>
            </w: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932666" w14:textId="397A85E6" w:rsidR="00460EC9" w:rsidRPr="00F037D0" w:rsidRDefault="00460EC9" w:rsidP="00460EC9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351E86" w14:textId="77777777" w:rsidR="00460EC9" w:rsidRPr="00F037D0" w:rsidRDefault="00460EC9" w:rsidP="00460EC9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2.5 Semestrul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E0E41A" w14:textId="2C6F9ECC" w:rsidR="00460EC9" w:rsidRPr="00F037D0" w:rsidRDefault="00460EC9" w:rsidP="00460EC9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9BA929" w14:textId="77777777" w:rsidR="00460EC9" w:rsidRPr="00F037D0" w:rsidRDefault="00460EC9" w:rsidP="00460EC9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2.6 Evaluarea</w:t>
            </w: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B5836E" w14:textId="30062C7F" w:rsidR="00460EC9" w:rsidRPr="00F037D0" w:rsidRDefault="00AA59DA" w:rsidP="00460EC9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Colocviu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7FDE43" w14:textId="77777777" w:rsidR="00460EC9" w:rsidRPr="00F037D0" w:rsidRDefault="00460EC9" w:rsidP="00460EC9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460EC9" w:rsidRPr="00F037D0" w14:paraId="66414316" w14:textId="77777777" w:rsidTr="00FA5282">
        <w:tc>
          <w:tcPr>
            <w:tcW w:w="1719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AF940C" w14:textId="77777777" w:rsidR="00460EC9" w:rsidRPr="001521F4" w:rsidRDefault="00460EC9" w:rsidP="00460EC9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2.7 Categoria disciplinei</w:t>
            </w:r>
          </w:p>
        </w:tc>
        <w:tc>
          <w:tcPr>
            <w:tcW w:w="686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CF3C45" w14:textId="77777777" w:rsidR="00460EC9" w:rsidRPr="001521F4" w:rsidRDefault="00460EC9" w:rsidP="00460EC9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47F2FA" w14:textId="4ACDD766" w:rsidR="00460EC9" w:rsidRPr="00F037D0" w:rsidRDefault="00460EC9" w:rsidP="00460EC9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DS</w:t>
            </w:r>
          </w:p>
        </w:tc>
      </w:tr>
      <w:tr w:rsidR="00460EC9" w:rsidRPr="00F037D0" w14:paraId="03DA8E75" w14:textId="77777777" w:rsidTr="00A0308A">
        <w:tc>
          <w:tcPr>
            <w:tcW w:w="171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B7987A" w14:textId="77777777" w:rsidR="00460EC9" w:rsidRPr="001521F4" w:rsidRDefault="00460EC9" w:rsidP="00460EC9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6866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617954" w14:textId="77777777" w:rsidR="00460EC9" w:rsidRPr="001521F4" w:rsidRDefault="00460EC9" w:rsidP="00460EC9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Opționalitate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7872D8" w14:textId="13246B17" w:rsidR="00460EC9" w:rsidRPr="00F037D0" w:rsidRDefault="007B76EA" w:rsidP="00460EC9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DOB</w:t>
            </w:r>
          </w:p>
        </w:tc>
      </w:tr>
    </w:tbl>
    <w:p w14:paraId="7297C4A4" w14:textId="77777777" w:rsidR="006E61D7" w:rsidRPr="00F037D0" w:rsidRDefault="006E61D7" w:rsidP="00706D8F">
      <w:pPr>
        <w:spacing w:line="288" w:lineRule="auto"/>
        <w:rPr>
          <w:rFonts w:asciiTheme="minorHAnsi" w:hAnsiTheme="minorHAnsi" w:cstheme="minorHAnsi"/>
          <w:sz w:val="22"/>
          <w:szCs w:val="22"/>
          <w:lang w:val="en-GB"/>
        </w:rPr>
      </w:pPr>
      <w:r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</w:p>
    <w:p w14:paraId="435FB2E0" w14:textId="77777777" w:rsidR="006E61D7" w:rsidRDefault="006E61D7" w:rsidP="00706D8F">
      <w:pPr>
        <w:numPr>
          <w:ilvl w:val="0"/>
          <w:numId w:val="1"/>
        </w:numPr>
        <w:spacing w:line="288" w:lineRule="auto"/>
        <w:ind w:left="426" w:hanging="426"/>
        <w:rPr>
          <w:rFonts w:asciiTheme="minorHAnsi" w:hAnsiTheme="minorHAnsi" w:cstheme="minorHAnsi"/>
          <w:b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sz w:val="22"/>
          <w:szCs w:val="22"/>
          <w:lang w:val="en-GB"/>
        </w:rPr>
        <w:t>Timpul total estimat</w:t>
      </w:r>
    </w:p>
    <w:tbl>
      <w:tblPr>
        <w:tblW w:w="50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0"/>
        <w:gridCol w:w="566"/>
        <w:gridCol w:w="850"/>
        <w:gridCol w:w="706"/>
        <w:gridCol w:w="425"/>
        <w:gridCol w:w="8"/>
        <w:gridCol w:w="587"/>
        <w:gridCol w:w="254"/>
        <w:gridCol w:w="425"/>
        <w:gridCol w:w="1133"/>
        <w:gridCol w:w="427"/>
        <w:gridCol w:w="439"/>
        <w:gridCol w:w="412"/>
        <w:gridCol w:w="421"/>
        <w:gridCol w:w="6"/>
      </w:tblGrid>
      <w:tr w:rsidR="00C45991" w:rsidRPr="00E50E8C" w14:paraId="2F095311" w14:textId="77777777" w:rsidTr="007C09B3">
        <w:tc>
          <w:tcPr>
            <w:tcW w:w="153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95E1969" w14:textId="77777777" w:rsidR="00C45991" w:rsidRPr="007B76EA" w:rsidRDefault="00C45991" w:rsidP="00C45991">
            <w:pPr>
              <w:shd w:val="clear" w:color="auto" w:fill="FFFFFF"/>
              <w:autoSpaceDE w:val="0"/>
              <w:autoSpaceDN w:val="0"/>
              <w:adjustRightInd w:val="0"/>
              <w:ind w:left="266" w:hanging="266"/>
              <w:contextualSpacing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7B76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3.1 Numărul de ore pe săptămână 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A01A969" w14:textId="762185FA" w:rsidR="00C45991" w:rsidRPr="00E50E8C" w:rsidRDefault="000061C0" w:rsidP="007C09B3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CCF9EF" w14:textId="77777777" w:rsidR="00C45991" w:rsidRPr="00E50E8C" w:rsidRDefault="00C45991" w:rsidP="007C09B3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din care</w:t>
            </w:r>
          </w:p>
        </w:tc>
        <w:tc>
          <w:tcPr>
            <w:tcW w:w="367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9D2908" w14:textId="77777777" w:rsidR="00C45991" w:rsidRPr="00E50E8C" w:rsidRDefault="00C45991" w:rsidP="00C4599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E3BDE44" w14:textId="7CB1B78F" w:rsidR="00C45991" w:rsidRPr="00E50E8C" w:rsidRDefault="000061C0" w:rsidP="007C09B3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1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9CA9FB0" w14:textId="77777777" w:rsidR="00C45991" w:rsidRPr="001521F4" w:rsidRDefault="00C45991" w:rsidP="007C09B3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D5CD345" w14:textId="77777777" w:rsidR="00C45991" w:rsidRPr="001521F4" w:rsidRDefault="00C45991" w:rsidP="007C09B3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21B79D" w14:textId="09DD1992" w:rsidR="00C45991" w:rsidRPr="001521F4" w:rsidRDefault="00C45991" w:rsidP="007C09B3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22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18DC8B1" w14:textId="48DBF1B1" w:rsidR="00C45991" w:rsidRPr="001521F4" w:rsidRDefault="000061C0" w:rsidP="007C09B3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7591327" w14:textId="6C139276" w:rsidR="00C45991" w:rsidRPr="001521F4" w:rsidRDefault="00C45991" w:rsidP="007C09B3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20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F40ABBD" w14:textId="77777777" w:rsidR="00C45991" w:rsidRPr="00E50E8C" w:rsidRDefault="00C45991" w:rsidP="007C09B3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5991" w:rsidRPr="00E50E8C" w14:paraId="13D61082" w14:textId="77777777" w:rsidTr="007C09B3">
        <w:tc>
          <w:tcPr>
            <w:tcW w:w="1539" w:type="pct"/>
            <w:shd w:val="clear" w:color="auto" w:fill="FFFFFF"/>
            <w:vAlign w:val="center"/>
          </w:tcPr>
          <w:p w14:paraId="13C4921D" w14:textId="77777777" w:rsidR="00C45991" w:rsidRPr="007B76EA" w:rsidRDefault="00C45991" w:rsidP="007C09B3">
            <w:pPr>
              <w:shd w:val="clear" w:color="auto" w:fill="FFFFFF"/>
              <w:autoSpaceDE w:val="0"/>
              <w:autoSpaceDN w:val="0"/>
              <w:adjustRightInd w:val="0"/>
              <w:ind w:left="269" w:hanging="269"/>
              <w:contextualSpacing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7B76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3.4 Total ore din planul de învățământ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77261B54" w14:textId="33825796" w:rsidR="00C45991" w:rsidRPr="00E50E8C" w:rsidRDefault="003A065F" w:rsidP="007C09B3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442" w:type="pct"/>
            <w:shd w:val="clear" w:color="auto" w:fill="FFFFFF"/>
            <w:vAlign w:val="center"/>
          </w:tcPr>
          <w:p w14:paraId="0BF35995" w14:textId="77777777" w:rsidR="00C45991" w:rsidRPr="00E50E8C" w:rsidRDefault="00C45991" w:rsidP="007C09B3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din care</w:t>
            </w:r>
          </w:p>
        </w:tc>
        <w:tc>
          <w:tcPr>
            <w:tcW w:w="367" w:type="pct"/>
            <w:shd w:val="clear" w:color="auto" w:fill="FFFFFF"/>
            <w:vAlign w:val="center"/>
          </w:tcPr>
          <w:p w14:paraId="11C06A8B" w14:textId="77777777" w:rsidR="00C45991" w:rsidRPr="00E50E8C" w:rsidRDefault="00C45991" w:rsidP="00C4599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1DC41FEE" w14:textId="45C831CA" w:rsidR="00C45991" w:rsidRPr="00E50E8C" w:rsidRDefault="003A065F" w:rsidP="007C09B3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1" w:type="pct"/>
            <w:gridSpan w:val="3"/>
            <w:shd w:val="clear" w:color="auto" w:fill="FFFFFF"/>
            <w:vAlign w:val="center"/>
          </w:tcPr>
          <w:p w14:paraId="0809A13D" w14:textId="77777777" w:rsidR="00C45991" w:rsidRPr="001521F4" w:rsidRDefault="00C45991" w:rsidP="007C09B3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747B6857" w14:textId="77777777" w:rsidR="00C45991" w:rsidRPr="001521F4" w:rsidRDefault="00C45991" w:rsidP="007C09B3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FFFFFF"/>
            <w:vAlign w:val="center"/>
          </w:tcPr>
          <w:p w14:paraId="3D5EC0E0" w14:textId="022ABECC" w:rsidR="00C45991" w:rsidRPr="001521F4" w:rsidRDefault="00C45991" w:rsidP="007C09B3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22" w:type="pct"/>
            <w:shd w:val="clear" w:color="auto" w:fill="FFFFFF"/>
            <w:vAlign w:val="center"/>
          </w:tcPr>
          <w:p w14:paraId="771A212C" w14:textId="060874A2" w:rsidR="00C45991" w:rsidRPr="001521F4" w:rsidRDefault="003A065F" w:rsidP="007C09B3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40777FFB" w14:textId="3FBE34A1" w:rsidR="00C45991" w:rsidRPr="001521F4" w:rsidRDefault="00C45991" w:rsidP="007C09B3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20" w:type="pct"/>
            <w:gridSpan w:val="2"/>
            <w:shd w:val="clear" w:color="auto" w:fill="FFFFFF"/>
            <w:vAlign w:val="center"/>
          </w:tcPr>
          <w:p w14:paraId="4375A8B5" w14:textId="77777777" w:rsidR="00C45991" w:rsidRPr="00E50E8C" w:rsidRDefault="00C45991" w:rsidP="007C09B3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5991" w:rsidRPr="00E50E8C" w14:paraId="492D5576" w14:textId="77777777" w:rsidTr="007C09B3">
        <w:trPr>
          <w:gridAfter w:val="1"/>
          <w:wAfter w:w="3" w:type="pct"/>
        </w:trPr>
        <w:tc>
          <w:tcPr>
            <w:tcW w:w="4997" w:type="pct"/>
            <w:gridSpan w:val="14"/>
            <w:shd w:val="clear" w:color="auto" w:fill="FFFFFF"/>
            <w:vAlign w:val="center"/>
          </w:tcPr>
          <w:p w14:paraId="1643FC28" w14:textId="77777777" w:rsidR="00C45991" w:rsidRPr="00E50E8C" w:rsidRDefault="00C45991" w:rsidP="007C09B3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3.7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Studiu individual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C45991" w:rsidRPr="00E50E8C" w14:paraId="58751141" w14:textId="77777777" w:rsidTr="007C09B3">
        <w:trPr>
          <w:gridAfter w:val="1"/>
          <w:wAfter w:w="3" w:type="pct"/>
        </w:trPr>
        <w:tc>
          <w:tcPr>
            <w:tcW w:w="4564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6B345BEB" w14:textId="77777777" w:rsidR="00C45991" w:rsidRPr="007B76EA" w:rsidRDefault="00C45991" w:rsidP="007C09B3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7B76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(a) Manual, materiale de curs și notițe, bibliografie</w:t>
            </w:r>
          </w:p>
        </w:tc>
        <w:tc>
          <w:tcPr>
            <w:tcW w:w="433" w:type="pct"/>
            <w:gridSpan w:val="2"/>
            <w:shd w:val="clear" w:color="auto" w:fill="FFFFFF"/>
          </w:tcPr>
          <w:p w14:paraId="52B72E39" w14:textId="3619CC61" w:rsidR="00C45991" w:rsidRPr="00E50E8C" w:rsidRDefault="002025A8" w:rsidP="007C09B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</w:tr>
      <w:tr w:rsidR="00C45991" w:rsidRPr="00E50E8C" w14:paraId="65A14731" w14:textId="77777777" w:rsidTr="007C09B3">
        <w:trPr>
          <w:gridAfter w:val="1"/>
          <w:wAfter w:w="3" w:type="pct"/>
        </w:trPr>
        <w:tc>
          <w:tcPr>
            <w:tcW w:w="4564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E23CE92" w14:textId="77777777" w:rsidR="00C45991" w:rsidRPr="00E50E8C" w:rsidRDefault="00C45991" w:rsidP="007C09B3">
            <w:pPr>
              <w:shd w:val="clear" w:color="auto" w:fill="FFFFFF"/>
              <w:autoSpaceDE w:val="0"/>
              <w:autoSpaceDN w:val="0"/>
              <w:adjustRightInd w:val="0"/>
              <w:ind w:left="269" w:hanging="269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(b)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Studiu suplimentar în bibliotecă, online și în teren</w:t>
            </w:r>
          </w:p>
        </w:tc>
        <w:tc>
          <w:tcPr>
            <w:tcW w:w="433" w:type="pct"/>
            <w:gridSpan w:val="2"/>
            <w:shd w:val="clear" w:color="auto" w:fill="FFFFFF"/>
          </w:tcPr>
          <w:p w14:paraId="5EB8765A" w14:textId="5E6F6A0C" w:rsidR="00C45991" w:rsidRPr="00E50E8C" w:rsidRDefault="00FF02AE" w:rsidP="007C09B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</w:tr>
      <w:tr w:rsidR="00C45991" w:rsidRPr="00E50E8C" w14:paraId="31834CEA" w14:textId="77777777" w:rsidTr="007C09B3">
        <w:trPr>
          <w:gridAfter w:val="1"/>
          <w:wAfter w:w="3" w:type="pct"/>
        </w:trPr>
        <w:tc>
          <w:tcPr>
            <w:tcW w:w="4564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7734FD3C" w14:textId="77777777" w:rsidR="00C45991" w:rsidRPr="007B76EA" w:rsidRDefault="00C45991" w:rsidP="007C09B3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7B76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(c) Pregătire pentru seminare/lucrări de laborator, teme, rapoarte, portofolii, eseuri</w:t>
            </w:r>
          </w:p>
        </w:tc>
        <w:tc>
          <w:tcPr>
            <w:tcW w:w="433" w:type="pct"/>
            <w:gridSpan w:val="2"/>
            <w:shd w:val="clear" w:color="auto" w:fill="FFFFFF"/>
          </w:tcPr>
          <w:p w14:paraId="46E3F037" w14:textId="1A6D8B31" w:rsidR="00C45991" w:rsidRPr="00E50E8C" w:rsidRDefault="00FF02AE" w:rsidP="007C09B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</w:tr>
      <w:tr w:rsidR="00C45991" w:rsidRPr="00E50E8C" w14:paraId="4835007D" w14:textId="77777777" w:rsidTr="007C09B3">
        <w:trPr>
          <w:gridAfter w:val="1"/>
          <w:wAfter w:w="3" w:type="pct"/>
        </w:trPr>
        <w:tc>
          <w:tcPr>
            <w:tcW w:w="4564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52A8C2B" w14:textId="77777777" w:rsidR="00C45991" w:rsidRPr="00E50E8C" w:rsidRDefault="00C45991" w:rsidP="007C09B3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(d)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Tutoriat</w:t>
            </w:r>
          </w:p>
        </w:tc>
        <w:tc>
          <w:tcPr>
            <w:tcW w:w="433" w:type="pct"/>
            <w:gridSpan w:val="2"/>
            <w:shd w:val="clear" w:color="auto" w:fill="FFFFFF"/>
          </w:tcPr>
          <w:p w14:paraId="1C501B53" w14:textId="3DBD3D82" w:rsidR="00C45991" w:rsidRPr="00E50E8C" w:rsidRDefault="002025A8" w:rsidP="007C09B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C45991" w:rsidRPr="00E50E8C" w14:paraId="059CB643" w14:textId="77777777" w:rsidTr="007C09B3">
        <w:trPr>
          <w:gridAfter w:val="1"/>
          <w:wAfter w:w="3" w:type="pct"/>
        </w:trPr>
        <w:tc>
          <w:tcPr>
            <w:tcW w:w="4564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3460A43C" w14:textId="77777777" w:rsidR="00C45991" w:rsidRPr="00E50E8C" w:rsidRDefault="00C45991" w:rsidP="007C09B3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(e)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Examene și teste</w:t>
            </w:r>
          </w:p>
        </w:tc>
        <w:tc>
          <w:tcPr>
            <w:tcW w:w="433" w:type="pct"/>
            <w:gridSpan w:val="2"/>
            <w:shd w:val="clear" w:color="auto" w:fill="FFFFFF"/>
          </w:tcPr>
          <w:p w14:paraId="7A89700E" w14:textId="2DB99583" w:rsidR="00C45991" w:rsidRPr="00E50E8C" w:rsidRDefault="00FF02AE" w:rsidP="007C09B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C45991" w:rsidRPr="00E50E8C" w14:paraId="780BD06E" w14:textId="77777777" w:rsidTr="007C09B3">
        <w:trPr>
          <w:gridAfter w:val="1"/>
          <w:wAfter w:w="3" w:type="pct"/>
        </w:trPr>
        <w:tc>
          <w:tcPr>
            <w:tcW w:w="4564" w:type="pct"/>
            <w:gridSpan w:val="12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6808CE7A" w14:textId="77777777" w:rsidR="00C45991" w:rsidRPr="00E50E8C" w:rsidRDefault="00C45991" w:rsidP="007C09B3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(f)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Alte activități</w:t>
            </w:r>
          </w:p>
        </w:tc>
        <w:tc>
          <w:tcPr>
            <w:tcW w:w="433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34E6099E" w14:textId="588A8BAE" w:rsidR="00C45991" w:rsidRPr="00E50E8C" w:rsidRDefault="00C45991" w:rsidP="007C09B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5991" w:rsidRPr="00E50E8C" w14:paraId="50F62BF6" w14:textId="77777777" w:rsidTr="007C09B3">
        <w:trPr>
          <w:gridAfter w:val="8"/>
          <w:wAfter w:w="1827" w:type="pct"/>
        </w:trPr>
        <w:tc>
          <w:tcPr>
            <w:tcW w:w="2867" w:type="pct"/>
            <w:gridSpan w:val="6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78480A96" w14:textId="77777777" w:rsidR="00C45991" w:rsidRPr="00E50E8C" w:rsidRDefault="00C45991" w:rsidP="00C459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3.8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Total ore de studiu individual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(suma (3.7(a)…3.7(f)))</w:t>
            </w:r>
          </w:p>
        </w:tc>
        <w:tc>
          <w:tcPr>
            <w:tcW w:w="30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ECB1BCB" w14:textId="0BE94EA4" w:rsidR="00C45991" w:rsidRPr="00E50E8C" w:rsidRDefault="003A065F" w:rsidP="007C09B3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72</w:t>
            </w:r>
          </w:p>
        </w:tc>
      </w:tr>
      <w:tr w:rsidR="00C45991" w:rsidRPr="00E50E8C" w14:paraId="1DFAFBB0" w14:textId="77777777" w:rsidTr="007C09B3">
        <w:trPr>
          <w:gridAfter w:val="8"/>
          <w:wAfter w:w="1827" w:type="pct"/>
        </w:trPr>
        <w:tc>
          <w:tcPr>
            <w:tcW w:w="2867" w:type="pct"/>
            <w:gridSpan w:val="6"/>
            <w:shd w:val="clear" w:color="auto" w:fill="FFFFFF"/>
            <w:tcMar>
              <w:left w:w="40" w:type="dxa"/>
            </w:tcMar>
          </w:tcPr>
          <w:p w14:paraId="0F0167E5" w14:textId="77777777" w:rsidR="00C45991" w:rsidRPr="00E50E8C" w:rsidRDefault="00C45991" w:rsidP="007C09B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3.9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Total ore pe semestru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(3.4+3.8)</w:t>
            </w:r>
          </w:p>
        </w:tc>
        <w:tc>
          <w:tcPr>
            <w:tcW w:w="305" w:type="pct"/>
            <w:shd w:val="clear" w:color="auto" w:fill="FFFFFF"/>
            <w:vAlign w:val="center"/>
          </w:tcPr>
          <w:p w14:paraId="43FB6268" w14:textId="30427DEF" w:rsidR="00C45991" w:rsidRPr="00E50E8C" w:rsidRDefault="003A065F" w:rsidP="007C09B3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C45991" w:rsidRPr="00E50E8C" w14:paraId="08335DFF" w14:textId="77777777" w:rsidTr="007C09B3">
        <w:trPr>
          <w:gridAfter w:val="8"/>
          <w:wAfter w:w="1827" w:type="pct"/>
        </w:trPr>
        <w:tc>
          <w:tcPr>
            <w:tcW w:w="2867" w:type="pct"/>
            <w:gridSpan w:val="6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4096427D" w14:textId="77777777" w:rsidR="00C45991" w:rsidRPr="00E50E8C" w:rsidRDefault="00C45991" w:rsidP="007C09B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3.10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Numărul de credite</w:t>
            </w:r>
          </w:p>
        </w:tc>
        <w:tc>
          <w:tcPr>
            <w:tcW w:w="305" w:type="pct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5F818E0C" w14:textId="107A9531" w:rsidR="00C45991" w:rsidRPr="00E50E8C" w:rsidRDefault="003A065F" w:rsidP="007C09B3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5A9A7E0" w14:textId="77777777" w:rsidR="00C45991" w:rsidRDefault="00C45991" w:rsidP="00C45991">
      <w:pPr>
        <w:spacing w:line="288" w:lineRule="auto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489A049B" w14:textId="77777777" w:rsidR="006E61D7" w:rsidRPr="00F037D0" w:rsidRDefault="006E61D7" w:rsidP="00706D8F">
      <w:pPr>
        <w:spacing w:line="288" w:lineRule="auto"/>
        <w:rPr>
          <w:rFonts w:asciiTheme="minorHAnsi" w:hAnsiTheme="minorHAnsi" w:cstheme="minorHAnsi"/>
          <w:sz w:val="22"/>
          <w:szCs w:val="22"/>
          <w:lang w:val="en-GB"/>
        </w:rPr>
      </w:pPr>
    </w:p>
    <w:p w14:paraId="57AF8C0B" w14:textId="77777777" w:rsidR="006E61D7" w:rsidRPr="007B76EA" w:rsidRDefault="006E61D7" w:rsidP="00706D8F">
      <w:pPr>
        <w:numPr>
          <w:ilvl w:val="0"/>
          <w:numId w:val="1"/>
        </w:numPr>
        <w:spacing w:line="288" w:lineRule="auto"/>
        <w:ind w:left="426" w:hanging="426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7B76EA">
        <w:rPr>
          <w:rFonts w:asciiTheme="minorHAnsi" w:hAnsiTheme="minorHAnsi" w:cstheme="minorHAnsi"/>
          <w:b/>
          <w:sz w:val="22"/>
          <w:szCs w:val="22"/>
          <w:lang w:val="fr-FR"/>
        </w:rPr>
        <w:t>Precondiții (acolo unde este cazul)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5"/>
        <w:gridCol w:w="2814"/>
        <w:gridCol w:w="6192"/>
      </w:tblGrid>
      <w:tr w:rsidR="006E61D7" w:rsidRPr="00F037D0" w14:paraId="56D57EE8" w14:textId="77777777" w:rsidTr="00706D8F">
        <w:tc>
          <w:tcPr>
            <w:tcW w:w="491" w:type="dxa"/>
            <w:vAlign w:val="center"/>
          </w:tcPr>
          <w:p w14:paraId="049C64C1" w14:textId="77777777" w:rsidR="006E61D7" w:rsidRPr="00F037D0" w:rsidRDefault="006E61D7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4.1</w:t>
            </w:r>
          </w:p>
        </w:tc>
        <w:tc>
          <w:tcPr>
            <w:tcW w:w="2835" w:type="dxa"/>
            <w:vAlign w:val="center"/>
          </w:tcPr>
          <w:p w14:paraId="7ED20305" w14:textId="77777777" w:rsidR="006E61D7" w:rsidRPr="00F037D0" w:rsidRDefault="006E61D7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Curriculum </w:t>
            </w:r>
          </w:p>
        </w:tc>
        <w:tc>
          <w:tcPr>
            <w:tcW w:w="6274" w:type="dxa"/>
            <w:vAlign w:val="center"/>
          </w:tcPr>
          <w:p w14:paraId="59CADEE3" w14:textId="0F4B27AB" w:rsidR="006E61D7" w:rsidRPr="001521F4" w:rsidRDefault="006E61D7" w:rsidP="00706D8F">
            <w:pPr>
              <w:spacing w:line="288" w:lineRule="auto"/>
              <w:rPr>
                <w:rFonts w:asciiTheme="minorHAnsi" w:hAnsiTheme="minorHAnsi" w:cstheme="minorHAnsi"/>
                <w:color w:val="FFFFFF"/>
                <w:sz w:val="22"/>
                <w:szCs w:val="22"/>
                <w:lang w:val="en-GB"/>
              </w:rPr>
            </w:pPr>
          </w:p>
        </w:tc>
      </w:tr>
      <w:tr w:rsidR="006E61D7" w:rsidRPr="00F037D0" w14:paraId="106421D0" w14:textId="77777777" w:rsidTr="00706D8F">
        <w:tc>
          <w:tcPr>
            <w:tcW w:w="491" w:type="dxa"/>
            <w:vAlign w:val="center"/>
          </w:tcPr>
          <w:p w14:paraId="57727F51" w14:textId="77777777" w:rsidR="006E61D7" w:rsidRPr="00F037D0" w:rsidRDefault="006E61D7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4.2</w:t>
            </w:r>
          </w:p>
        </w:tc>
        <w:tc>
          <w:tcPr>
            <w:tcW w:w="2835" w:type="dxa"/>
            <w:vAlign w:val="center"/>
          </w:tcPr>
          <w:p w14:paraId="5E8B3BFD" w14:textId="77777777" w:rsidR="006E61D7" w:rsidRPr="00F037D0" w:rsidRDefault="006E61D7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Competență</w:t>
            </w:r>
          </w:p>
        </w:tc>
        <w:tc>
          <w:tcPr>
            <w:tcW w:w="6274" w:type="dxa"/>
            <w:vAlign w:val="center"/>
          </w:tcPr>
          <w:p w14:paraId="1E893287" w14:textId="22A782A1" w:rsidR="006E61D7" w:rsidRPr="001521F4" w:rsidRDefault="006E61D7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6C71E7F3" w14:textId="77777777" w:rsidR="006E61D7" w:rsidRPr="00F037D0" w:rsidRDefault="006E61D7" w:rsidP="00706D8F">
      <w:pPr>
        <w:spacing w:line="288" w:lineRule="auto"/>
        <w:rPr>
          <w:rFonts w:asciiTheme="minorHAnsi" w:hAnsiTheme="minorHAnsi" w:cstheme="minorHAnsi"/>
          <w:sz w:val="22"/>
          <w:szCs w:val="22"/>
          <w:lang w:val="en-GB"/>
        </w:rPr>
      </w:pPr>
    </w:p>
    <w:p w14:paraId="68DC48BD" w14:textId="77777777" w:rsidR="006E61D7" w:rsidRPr="007B76EA" w:rsidRDefault="006E61D7" w:rsidP="00706D8F">
      <w:pPr>
        <w:numPr>
          <w:ilvl w:val="0"/>
          <w:numId w:val="1"/>
        </w:numPr>
        <w:spacing w:line="288" w:lineRule="auto"/>
        <w:ind w:left="426" w:hanging="426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7B76EA">
        <w:rPr>
          <w:rFonts w:asciiTheme="minorHAnsi" w:hAnsiTheme="minorHAnsi" w:cstheme="minorHAnsi"/>
          <w:b/>
          <w:sz w:val="22"/>
          <w:szCs w:val="22"/>
          <w:lang w:val="fr-FR"/>
        </w:rPr>
        <w:t>Cerințe (acolo unde este cazul)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5"/>
        <w:gridCol w:w="2811"/>
        <w:gridCol w:w="6195"/>
      </w:tblGrid>
      <w:tr w:rsidR="006E61D7" w:rsidRPr="00F037D0" w14:paraId="73F7E096" w14:textId="77777777" w:rsidTr="00706D8F">
        <w:tc>
          <w:tcPr>
            <w:tcW w:w="491" w:type="dxa"/>
            <w:vAlign w:val="center"/>
          </w:tcPr>
          <w:p w14:paraId="65DF776A" w14:textId="77777777" w:rsidR="006E61D7" w:rsidRPr="00F037D0" w:rsidRDefault="006E61D7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5.1</w:t>
            </w:r>
          </w:p>
        </w:tc>
        <w:tc>
          <w:tcPr>
            <w:tcW w:w="2835" w:type="dxa"/>
            <w:vAlign w:val="center"/>
          </w:tcPr>
          <w:p w14:paraId="48F507E8" w14:textId="77777777" w:rsidR="006E61D7" w:rsidRPr="00F037D0" w:rsidRDefault="006E61D7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Pentru curs</w:t>
            </w:r>
          </w:p>
        </w:tc>
        <w:tc>
          <w:tcPr>
            <w:tcW w:w="6274" w:type="dxa"/>
            <w:vAlign w:val="center"/>
          </w:tcPr>
          <w:p w14:paraId="7B3D266B" w14:textId="13B00013" w:rsidR="006E61D7" w:rsidRPr="00F037D0" w:rsidRDefault="00A327D8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Sală dotată cu tablă și videoproiector</w:t>
            </w:r>
          </w:p>
        </w:tc>
      </w:tr>
      <w:tr w:rsidR="006E61D7" w:rsidRPr="00F037D0" w14:paraId="38F335A7" w14:textId="77777777" w:rsidTr="00706D8F">
        <w:tc>
          <w:tcPr>
            <w:tcW w:w="491" w:type="dxa"/>
            <w:vAlign w:val="center"/>
          </w:tcPr>
          <w:p w14:paraId="076FD54E" w14:textId="77777777" w:rsidR="006E61D7" w:rsidRPr="00F037D0" w:rsidRDefault="006E61D7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5.2</w:t>
            </w:r>
          </w:p>
        </w:tc>
        <w:tc>
          <w:tcPr>
            <w:tcW w:w="2835" w:type="dxa"/>
            <w:vAlign w:val="center"/>
          </w:tcPr>
          <w:p w14:paraId="6856B9B8" w14:textId="77777777" w:rsidR="00C45991" w:rsidRPr="007B76EA" w:rsidRDefault="006E61D7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7B76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Pentru aplicații</w:t>
            </w:r>
          </w:p>
          <w:p w14:paraId="621FC45F" w14:textId="77777777" w:rsidR="00C45991" w:rsidRPr="007B76EA" w:rsidRDefault="00C45991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7B76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seminarului / laboratorului / proiectului</w:t>
            </w:r>
          </w:p>
        </w:tc>
        <w:tc>
          <w:tcPr>
            <w:tcW w:w="6274" w:type="dxa"/>
            <w:vAlign w:val="center"/>
          </w:tcPr>
          <w:p w14:paraId="77BD6C5D" w14:textId="322A7A12" w:rsidR="006E61D7" w:rsidRPr="00F037D0" w:rsidRDefault="00A327D8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Laborator/sală de seminar dotate cu aparatură și software specifice.</w:t>
            </w:r>
          </w:p>
        </w:tc>
      </w:tr>
    </w:tbl>
    <w:p w14:paraId="655E29E6" w14:textId="77777777" w:rsidR="006E61D7" w:rsidRPr="00F037D0" w:rsidRDefault="006E61D7" w:rsidP="00706D8F">
      <w:pPr>
        <w:spacing w:line="288" w:lineRule="auto"/>
        <w:rPr>
          <w:rFonts w:asciiTheme="minorHAnsi" w:hAnsiTheme="minorHAnsi" w:cstheme="minorHAnsi"/>
          <w:sz w:val="22"/>
          <w:szCs w:val="22"/>
          <w:lang w:val="en-GB"/>
        </w:rPr>
      </w:pPr>
    </w:p>
    <w:p w14:paraId="687A3B69" w14:textId="77777777" w:rsidR="007A6B95" w:rsidRPr="00F037D0" w:rsidRDefault="007A6B95" w:rsidP="00706D8F">
      <w:pPr>
        <w:spacing w:line="288" w:lineRule="auto"/>
        <w:rPr>
          <w:rFonts w:asciiTheme="minorHAnsi" w:hAnsiTheme="minorHAnsi" w:cstheme="minorHAnsi"/>
          <w:sz w:val="22"/>
          <w:szCs w:val="22"/>
          <w:lang w:val="en-GB"/>
        </w:rPr>
      </w:pPr>
    </w:p>
    <w:p w14:paraId="344629B3" w14:textId="77777777" w:rsidR="006E61D7" w:rsidRPr="00F037D0" w:rsidRDefault="006E61D7" w:rsidP="00706D8F">
      <w:pPr>
        <w:numPr>
          <w:ilvl w:val="0"/>
          <w:numId w:val="1"/>
        </w:numPr>
        <w:spacing w:line="288" w:lineRule="auto"/>
        <w:ind w:left="426" w:hanging="426"/>
        <w:rPr>
          <w:rFonts w:asciiTheme="minorHAnsi" w:hAnsiTheme="minorHAnsi" w:cstheme="minorHAnsi"/>
          <w:b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sz w:val="22"/>
          <w:szCs w:val="22"/>
          <w:lang w:val="en-GB"/>
        </w:rPr>
        <w:t>Competențe specifice</w:t>
      </w:r>
    </w:p>
    <w:tbl>
      <w:tblPr>
        <w:tblW w:w="960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891"/>
      </w:tblGrid>
      <w:tr w:rsidR="006E61D7" w:rsidRPr="00F037D0" w14:paraId="66DC163E" w14:textId="77777777" w:rsidTr="007B76EA">
        <w:trPr>
          <w:trHeight w:val="1527"/>
        </w:trPr>
        <w:tc>
          <w:tcPr>
            <w:tcW w:w="709" w:type="dxa"/>
            <w:shd w:val="clear" w:color="auto" w:fill="D9D9D9" w:themeFill="background1" w:themeFillShade="D9"/>
            <w:textDirection w:val="btLr"/>
          </w:tcPr>
          <w:p w14:paraId="02BA89DA" w14:textId="77777777" w:rsidR="006E61D7" w:rsidRPr="00F037D0" w:rsidRDefault="006E61D7" w:rsidP="00706D8F">
            <w:pPr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Profesionale</w:t>
            </w:r>
          </w:p>
          <w:p w14:paraId="49473128" w14:textId="77777777" w:rsidR="006E61D7" w:rsidRPr="00F037D0" w:rsidRDefault="006E61D7" w:rsidP="00706D8F">
            <w:pPr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competențe</w:t>
            </w:r>
          </w:p>
        </w:tc>
        <w:tc>
          <w:tcPr>
            <w:tcW w:w="8891" w:type="dxa"/>
            <w:shd w:val="clear" w:color="auto" w:fill="D9D9D9" w:themeFill="background1" w:themeFillShade="D9"/>
          </w:tcPr>
          <w:p w14:paraId="6D5630A2" w14:textId="77777777" w:rsidR="00264F1D" w:rsidRPr="007B76EA" w:rsidRDefault="00264F1D" w:rsidP="00264F1D">
            <w:pPr>
              <w:rPr>
                <w:rFonts w:asciiTheme="minorHAnsi" w:hAnsiTheme="minorHAnsi"/>
                <w:sz w:val="22"/>
                <w:szCs w:val="22"/>
                <w:lang w:val="fr-FR"/>
              </w:rPr>
            </w:pPr>
            <w:r w:rsidRPr="007B76EA">
              <w:rPr>
                <w:rFonts w:asciiTheme="minorHAnsi" w:hAnsiTheme="minorHAnsi"/>
                <w:sz w:val="22"/>
                <w:szCs w:val="22"/>
                <w:lang w:val="fr-FR"/>
              </w:rPr>
              <w:t>Cunoșterea principiilor de construire a infrastructurii de date geospațiale</w:t>
            </w:r>
          </w:p>
          <w:p w14:paraId="1E94B1F6" w14:textId="77777777" w:rsidR="00264F1D" w:rsidRPr="001521F4" w:rsidRDefault="00264F1D" w:rsidP="00264F1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Modelare geospațială</w:t>
            </w:r>
          </w:p>
          <w:p w14:paraId="497BEEA0" w14:textId="77777777" w:rsidR="00264F1D" w:rsidRPr="001521F4" w:rsidRDefault="00264F1D" w:rsidP="00264F1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Reprezentare și analiză a informațiilor 2D, 3D  </w:t>
            </w:r>
          </w:p>
          <w:p w14:paraId="327E5C2C" w14:textId="77777777" w:rsidR="00264F1D" w:rsidRPr="001521F4" w:rsidRDefault="00264F1D" w:rsidP="00264F1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Diseminarea datelor geospațiale</w:t>
            </w:r>
          </w:p>
          <w:p w14:paraId="4B35B7E1" w14:textId="34A2DAFA" w:rsidR="006E61D7" w:rsidRPr="00F037D0" w:rsidRDefault="00264F1D" w:rsidP="00264F1D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Actualizarea patrimoniului construit</w:t>
            </w:r>
          </w:p>
        </w:tc>
      </w:tr>
      <w:tr w:rsidR="006E61D7" w:rsidRPr="002728B0" w14:paraId="39BD84A6" w14:textId="77777777" w:rsidTr="00706D8F">
        <w:tblPrEx>
          <w:tblLook w:val="04A0" w:firstRow="1" w:lastRow="0" w:firstColumn="1" w:lastColumn="0" w:noHBand="0" w:noVBand="1"/>
        </w:tblPrEx>
        <w:trPr>
          <w:trHeight w:val="1443"/>
        </w:trPr>
        <w:tc>
          <w:tcPr>
            <w:tcW w:w="709" w:type="dxa"/>
            <w:shd w:val="clear" w:color="auto" w:fill="D9D9D9" w:themeFill="background1" w:themeFillShade="D9"/>
            <w:textDirection w:val="btLr"/>
            <w:vAlign w:val="center"/>
          </w:tcPr>
          <w:p w14:paraId="244E2AC2" w14:textId="77777777" w:rsidR="006E61D7" w:rsidRPr="00F037D0" w:rsidRDefault="006E61D7" w:rsidP="00706D8F">
            <w:pPr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Competențe transversale</w:t>
            </w:r>
          </w:p>
        </w:tc>
        <w:tc>
          <w:tcPr>
            <w:tcW w:w="8891" w:type="dxa"/>
            <w:shd w:val="clear" w:color="auto" w:fill="D9D9D9" w:themeFill="background1" w:themeFillShade="D9"/>
          </w:tcPr>
          <w:p w14:paraId="2B030437" w14:textId="732206F2" w:rsidR="007B0F37" w:rsidRPr="004F06AD" w:rsidRDefault="007B0F37" w:rsidP="007B0F37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CT.1 - </w:t>
            </w:r>
            <w:r>
              <w:rPr>
                <w:rFonts w:asciiTheme="minorHAnsi" w:hAnsiTheme="minorHAnsi"/>
                <w:sz w:val="22"/>
                <w:szCs w:val="22"/>
              </w:rPr>
              <w:t>Rezolvarea eficientă a situațiilor problematice de dificultate medie, respectând principiile și regulile eticii profesionale și promovând o atitudine responsabilă față de domeniul ingineriei geodezice;</w:t>
            </w:r>
          </w:p>
          <w:p w14:paraId="2DC57844" w14:textId="77777777" w:rsidR="007B0F37" w:rsidRPr="004F06AD" w:rsidRDefault="007B0F37" w:rsidP="007B0F37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  <w:p w14:paraId="65CB0CF8" w14:textId="3358ADE4" w:rsidR="006E61D7" w:rsidRPr="007B76EA" w:rsidRDefault="007B0F37" w:rsidP="007B0F37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7B76EA">
              <w:rPr>
                <w:rFonts w:asciiTheme="minorHAnsi" w:hAnsiTheme="minorHAnsi"/>
                <w:b/>
                <w:sz w:val="22"/>
                <w:szCs w:val="22"/>
                <w:lang w:val="fr-FR"/>
              </w:rPr>
              <w:t>CT.2</w:t>
            </w:r>
            <w:r w:rsidRPr="007B76EA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- Aplicarea eficientă a tehnicilor de comunicare și interpersonale la nivel organizațional sau de grup profesional, asumând roluri specifice la diferite niveluri ierarhice;</w:t>
            </w:r>
          </w:p>
        </w:tc>
      </w:tr>
    </w:tbl>
    <w:p w14:paraId="3696A621" w14:textId="77777777" w:rsidR="006E61D7" w:rsidRPr="007B76EA" w:rsidRDefault="006E61D7" w:rsidP="00706D8F">
      <w:pPr>
        <w:spacing w:line="288" w:lineRule="auto"/>
        <w:rPr>
          <w:rFonts w:asciiTheme="minorHAnsi" w:hAnsiTheme="minorHAnsi" w:cstheme="minorHAnsi"/>
          <w:sz w:val="22"/>
          <w:szCs w:val="22"/>
          <w:lang w:val="fr-FR"/>
        </w:rPr>
      </w:pPr>
    </w:p>
    <w:p w14:paraId="4C7000F3" w14:textId="77777777" w:rsidR="006E61D7" w:rsidRPr="00F037D0" w:rsidRDefault="006E61D7" w:rsidP="00706D8F">
      <w:pPr>
        <w:numPr>
          <w:ilvl w:val="0"/>
          <w:numId w:val="1"/>
        </w:numPr>
        <w:spacing w:line="288" w:lineRule="auto"/>
        <w:ind w:left="426" w:hanging="426"/>
        <w:rPr>
          <w:rFonts w:asciiTheme="minorHAnsi" w:hAnsiTheme="minorHAnsi" w:cstheme="minorHAnsi"/>
          <w:b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sz w:val="22"/>
          <w:szCs w:val="22"/>
          <w:lang w:val="en-GB"/>
        </w:rPr>
        <w:t xml:space="preserve">Obiectivele disciplinei (ca rezultate ale </w:t>
      </w:r>
      <w:r>
        <w:rPr>
          <w:rFonts w:asciiTheme="minorHAnsi" w:hAnsiTheme="minorHAnsi" w:cstheme="minorHAnsi"/>
          <w:b/>
          <w:i/>
          <w:sz w:val="22"/>
          <w:szCs w:val="22"/>
          <w:lang w:val="en-GB"/>
        </w:rPr>
        <w:t>competențelor-cheie obținute</w:t>
      </w:r>
      <w:r>
        <w:rPr>
          <w:rFonts w:asciiTheme="minorHAnsi" w:hAnsiTheme="minorHAnsi" w:cstheme="minorHAnsi"/>
          <w:b/>
          <w:sz w:val="22"/>
          <w:szCs w:val="22"/>
          <w:lang w:val="en-GB"/>
        </w:rPr>
        <w:t xml:space="preserve">) </w:t>
      </w:r>
    </w:p>
    <w:tbl>
      <w:tblPr>
        <w:tblW w:w="965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6"/>
        <w:gridCol w:w="1844"/>
        <w:gridCol w:w="7318"/>
      </w:tblGrid>
      <w:tr w:rsidR="0009485B" w:rsidRPr="00F037D0" w14:paraId="5FDB4A39" w14:textId="77777777" w:rsidTr="0009485B">
        <w:trPr>
          <w:trHeight w:val="439"/>
        </w:trPr>
        <w:tc>
          <w:tcPr>
            <w:tcW w:w="496" w:type="dxa"/>
            <w:shd w:val="clear" w:color="auto" w:fill="D9D9D9" w:themeFill="background1" w:themeFillShade="D9"/>
            <w:vAlign w:val="center"/>
          </w:tcPr>
          <w:p w14:paraId="7FE1569F" w14:textId="77777777" w:rsidR="0009485B" w:rsidRPr="00F037D0" w:rsidRDefault="0009485B" w:rsidP="0038433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7.1</w:t>
            </w:r>
          </w:p>
        </w:tc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02C504A1" w14:textId="77777777" w:rsidR="0009485B" w:rsidRPr="00F037D0" w:rsidRDefault="0009485B" w:rsidP="0038433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Obiectivul general</w:t>
            </w:r>
          </w:p>
        </w:tc>
        <w:tc>
          <w:tcPr>
            <w:tcW w:w="7318" w:type="dxa"/>
            <w:shd w:val="clear" w:color="auto" w:fill="D9D9D9" w:themeFill="background1" w:themeFillShade="D9"/>
            <w:vAlign w:val="center"/>
          </w:tcPr>
          <w:p w14:paraId="0E294225" w14:textId="21FC78AA" w:rsidR="0009485B" w:rsidRPr="001521F4" w:rsidRDefault="00264F1D" w:rsidP="0009485B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Furnizarea de concepte legate de implicarea Ingineriei Geodezice în dezvoltarea procesului BIM.</w:t>
            </w:r>
          </w:p>
        </w:tc>
      </w:tr>
      <w:tr w:rsidR="0009485B" w:rsidRPr="00F037D0" w14:paraId="481CB0F4" w14:textId="77777777" w:rsidTr="0009485B">
        <w:trPr>
          <w:trHeight w:val="1091"/>
        </w:trPr>
        <w:tc>
          <w:tcPr>
            <w:tcW w:w="496" w:type="dxa"/>
            <w:shd w:val="clear" w:color="auto" w:fill="D9D9D9" w:themeFill="background1" w:themeFillShade="D9"/>
            <w:vAlign w:val="center"/>
          </w:tcPr>
          <w:p w14:paraId="7ABB632A" w14:textId="77777777" w:rsidR="0009485B" w:rsidRPr="00F037D0" w:rsidRDefault="0009485B" w:rsidP="0038433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7.2</w:t>
            </w:r>
          </w:p>
        </w:tc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01D84922" w14:textId="77777777" w:rsidR="0009485B" w:rsidRPr="00F037D0" w:rsidRDefault="0009485B" w:rsidP="0038433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Obiective specifice</w:t>
            </w:r>
          </w:p>
        </w:tc>
        <w:tc>
          <w:tcPr>
            <w:tcW w:w="7318" w:type="dxa"/>
            <w:shd w:val="clear" w:color="auto" w:fill="D9D9D9" w:themeFill="background1" w:themeFillShade="D9"/>
            <w:vAlign w:val="center"/>
          </w:tcPr>
          <w:p w14:paraId="2C36A9CC" w14:textId="6BC6D033" w:rsidR="0009485B" w:rsidRPr="001521F4" w:rsidRDefault="00264F1D" w:rsidP="0009485B">
            <w:pPr>
              <w:tabs>
                <w:tab w:val="left" w:pos="28"/>
              </w:tabs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="TimesNewRomanPSMT"/>
                <w:sz w:val="22"/>
                <w:szCs w:val="22"/>
              </w:rPr>
              <w:t>Pregătirea studenților din programele de studii AICEM pentru a putea înțelege și integra metode specifice de topografie în procesul BIM. Lucrările practice completează și îmbogățesc cunoștințele teoretice cu metode practice de măsurare și prelucrare digitală în implementarea BIM.</w:t>
            </w:r>
          </w:p>
        </w:tc>
      </w:tr>
    </w:tbl>
    <w:p w14:paraId="0FBD632D" w14:textId="77777777" w:rsidR="006E61D7" w:rsidRPr="00F037D0" w:rsidRDefault="006E61D7" w:rsidP="00706D8F">
      <w:pPr>
        <w:spacing w:line="288" w:lineRule="auto"/>
        <w:rPr>
          <w:rFonts w:asciiTheme="minorHAnsi" w:hAnsiTheme="minorHAnsi" w:cstheme="minorHAnsi"/>
          <w:sz w:val="22"/>
          <w:szCs w:val="22"/>
          <w:lang w:val="en-GB"/>
        </w:rPr>
      </w:pPr>
    </w:p>
    <w:p w14:paraId="6F92635A" w14:textId="77777777" w:rsidR="006E61D7" w:rsidRPr="00F037D0" w:rsidRDefault="006E61D7" w:rsidP="00706D8F">
      <w:pPr>
        <w:numPr>
          <w:ilvl w:val="0"/>
          <w:numId w:val="1"/>
        </w:numPr>
        <w:spacing w:line="288" w:lineRule="auto"/>
        <w:ind w:left="426" w:hanging="284"/>
        <w:rPr>
          <w:rFonts w:asciiTheme="minorHAnsi" w:hAnsiTheme="minorHAnsi" w:cstheme="minorHAnsi"/>
          <w:b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sz w:val="22"/>
          <w:szCs w:val="22"/>
          <w:lang w:val="en-GB"/>
        </w:rPr>
        <w:t>Contents</w:t>
      </w:r>
    </w:p>
    <w:tbl>
      <w:tblPr>
        <w:tblW w:w="94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9"/>
        <w:gridCol w:w="939"/>
        <w:gridCol w:w="1705"/>
        <w:gridCol w:w="1338"/>
      </w:tblGrid>
      <w:tr w:rsidR="00C45991" w:rsidRPr="00F037D0" w14:paraId="5D6F3060" w14:textId="77777777" w:rsidTr="003A065F">
        <w:trPr>
          <w:trHeight w:val="641"/>
          <w:jc w:val="center"/>
        </w:trPr>
        <w:tc>
          <w:tcPr>
            <w:tcW w:w="5509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DFA61C3" w14:textId="77777777" w:rsidR="00C45991" w:rsidRPr="00F037D0" w:rsidRDefault="00C45991" w:rsidP="00C45991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8.1.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Curs (tematică)</w:t>
            </w:r>
          </w:p>
        </w:tc>
        <w:tc>
          <w:tcPr>
            <w:tcW w:w="939" w:type="dxa"/>
            <w:tcBorders>
              <w:top w:val="single" w:sz="12" w:space="0" w:color="auto"/>
              <w:bottom w:val="single" w:sz="6" w:space="0" w:color="auto"/>
            </w:tcBorders>
          </w:tcPr>
          <w:p w14:paraId="69856F99" w14:textId="77777777" w:rsidR="00C45991" w:rsidRPr="00F037D0" w:rsidRDefault="00C45991" w:rsidP="00706D8F">
            <w:pPr>
              <w:spacing w:line="288" w:lineRule="auto"/>
              <w:ind w:left="-59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Număr de ore</w:t>
            </w:r>
          </w:p>
        </w:tc>
        <w:tc>
          <w:tcPr>
            <w:tcW w:w="170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F1720CA" w14:textId="77777777" w:rsidR="00C45991" w:rsidRPr="00F037D0" w:rsidRDefault="00C45991" w:rsidP="00706D8F">
            <w:pPr>
              <w:spacing w:line="288" w:lineRule="auto"/>
              <w:ind w:left="-59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Metode de predare</w:t>
            </w:r>
          </w:p>
        </w:tc>
        <w:tc>
          <w:tcPr>
            <w:tcW w:w="1338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7551C7E9" w14:textId="77777777" w:rsidR="00C45991" w:rsidRPr="00F037D0" w:rsidRDefault="00C45991" w:rsidP="00706D8F">
            <w:pPr>
              <w:spacing w:line="288" w:lineRule="auto"/>
              <w:ind w:left="-59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Observații</w:t>
            </w:r>
          </w:p>
        </w:tc>
      </w:tr>
      <w:tr w:rsidR="00C45991" w:rsidRPr="00F037D0" w14:paraId="2372C578" w14:textId="77777777" w:rsidTr="003A065F">
        <w:trPr>
          <w:trHeight w:val="313"/>
          <w:jc w:val="center"/>
        </w:trPr>
        <w:tc>
          <w:tcPr>
            <w:tcW w:w="5509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D9FC119" w14:textId="27AE98E4" w:rsidR="00264F1D" w:rsidRPr="007B76EA" w:rsidRDefault="00264F1D" w:rsidP="00264F1D">
            <w:pPr>
              <w:rPr>
                <w:lang w:val="fr-FR"/>
              </w:rPr>
            </w:pPr>
            <w:r w:rsidRPr="007B76EA">
              <w:rPr>
                <w:lang w:val="fr-FR"/>
              </w:rPr>
              <w:t>Tehnici fotogrammetrice și topografice - Concepte generale și principii</w:t>
            </w:r>
          </w:p>
        </w:tc>
        <w:tc>
          <w:tcPr>
            <w:tcW w:w="939" w:type="dxa"/>
            <w:tcBorders>
              <w:top w:val="single" w:sz="6" w:space="0" w:color="auto"/>
              <w:bottom w:val="single" w:sz="6" w:space="0" w:color="auto"/>
            </w:tcBorders>
          </w:tcPr>
          <w:p w14:paraId="44BF96FA" w14:textId="52F6855F" w:rsidR="00C45991" w:rsidRPr="00F037D0" w:rsidRDefault="003A065F" w:rsidP="007B0F37">
            <w:pPr>
              <w:spacing w:line="288" w:lineRule="auto"/>
              <w:ind w:left="-59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2</w:t>
            </w:r>
          </w:p>
        </w:tc>
        <w:tc>
          <w:tcPr>
            <w:tcW w:w="1705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0FC5D2" w14:textId="384928DB" w:rsidR="00C45991" w:rsidRPr="00F037D0" w:rsidRDefault="00C64606" w:rsidP="00706D8F">
            <w:pPr>
              <w:spacing w:line="288" w:lineRule="auto"/>
              <w:ind w:left="-59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Prelegere participativă, dezbatere, dialog, expunere, problematizare, demonstrație, exemplificare</w:t>
            </w:r>
          </w:p>
        </w:tc>
        <w:tc>
          <w:tcPr>
            <w:tcW w:w="1338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24CA54" w14:textId="77777777" w:rsidR="00C45991" w:rsidRPr="00F037D0" w:rsidRDefault="00C45991" w:rsidP="00706D8F">
            <w:pPr>
              <w:spacing w:line="288" w:lineRule="auto"/>
              <w:ind w:left="-59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C45991" w:rsidRPr="00F037D0" w14:paraId="71489357" w14:textId="77777777" w:rsidTr="003A065F">
        <w:trPr>
          <w:trHeight w:val="328"/>
          <w:jc w:val="center"/>
        </w:trPr>
        <w:tc>
          <w:tcPr>
            <w:tcW w:w="5509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50E54FA" w14:textId="25F095C3" w:rsidR="00C45991" w:rsidRPr="00C64606" w:rsidRDefault="00264F1D" w:rsidP="00264F1D">
            <w:pPr>
              <w:rPr>
                <w:lang w:val="en-GB"/>
              </w:rPr>
            </w:pPr>
            <w:r>
              <w:rPr>
                <w:lang w:val="en-GB"/>
              </w:rPr>
              <w:t>Tehnologia scanării laser terestre - Caracteristici</w:t>
            </w:r>
          </w:p>
        </w:tc>
        <w:tc>
          <w:tcPr>
            <w:tcW w:w="939" w:type="dxa"/>
            <w:tcBorders>
              <w:top w:val="single" w:sz="6" w:space="0" w:color="auto"/>
              <w:bottom w:val="single" w:sz="6" w:space="0" w:color="auto"/>
            </w:tcBorders>
          </w:tcPr>
          <w:p w14:paraId="11DEC022" w14:textId="56677B6E" w:rsidR="00C45991" w:rsidRPr="00F037D0" w:rsidRDefault="003A065F" w:rsidP="007B0F37">
            <w:pPr>
              <w:spacing w:line="288" w:lineRule="auto"/>
              <w:ind w:left="-59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2</w:t>
            </w:r>
          </w:p>
        </w:tc>
        <w:tc>
          <w:tcPr>
            <w:tcW w:w="1705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7D8C81" w14:textId="77777777" w:rsidR="00C45991" w:rsidRPr="00F037D0" w:rsidRDefault="00C45991" w:rsidP="00706D8F">
            <w:pPr>
              <w:spacing w:line="288" w:lineRule="auto"/>
              <w:ind w:left="-59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1338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83F486" w14:textId="77777777" w:rsidR="00C45991" w:rsidRPr="00F037D0" w:rsidRDefault="00C45991" w:rsidP="00706D8F">
            <w:pPr>
              <w:spacing w:line="288" w:lineRule="auto"/>
              <w:ind w:left="-59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C45991" w:rsidRPr="00F037D0" w14:paraId="043C8D50" w14:textId="77777777" w:rsidTr="003A065F">
        <w:trPr>
          <w:trHeight w:val="313"/>
          <w:jc w:val="center"/>
        </w:trPr>
        <w:tc>
          <w:tcPr>
            <w:tcW w:w="5509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8496892" w14:textId="2AFCA6A5" w:rsidR="00C45991" w:rsidRPr="007B76EA" w:rsidRDefault="00264F1D" w:rsidP="003A065F">
            <w:pPr>
              <w:rPr>
                <w:lang w:val="fr-FR"/>
              </w:rPr>
            </w:pPr>
            <w:r w:rsidRPr="007B76EA">
              <w:rPr>
                <w:lang w:val="fr-FR"/>
              </w:rPr>
              <w:t>Metode de colectare și prelucrare a datelor de scanare laser terestru</w:t>
            </w:r>
          </w:p>
        </w:tc>
        <w:tc>
          <w:tcPr>
            <w:tcW w:w="939" w:type="dxa"/>
            <w:tcBorders>
              <w:top w:val="single" w:sz="6" w:space="0" w:color="auto"/>
              <w:bottom w:val="single" w:sz="6" w:space="0" w:color="auto"/>
            </w:tcBorders>
          </w:tcPr>
          <w:p w14:paraId="033D552D" w14:textId="5AF716B5" w:rsidR="00C45991" w:rsidRPr="00F037D0" w:rsidRDefault="003A065F" w:rsidP="007B0F37">
            <w:pPr>
              <w:spacing w:line="288" w:lineRule="auto"/>
              <w:ind w:left="-59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2</w:t>
            </w:r>
          </w:p>
        </w:tc>
        <w:tc>
          <w:tcPr>
            <w:tcW w:w="1705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F9524C" w14:textId="77777777" w:rsidR="00C45991" w:rsidRPr="00F037D0" w:rsidRDefault="00C45991" w:rsidP="00706D8F">
            <w:pPr>
              <w:spacing w:line="288" w:lineRule="auto"/>
              <w:ind w:left="-59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1338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D71B3C" w14:textId="77777777" w:rsidR="00C45991" w:rsidRPr="00F037D0" w:rsidRDefault="00C45991" w:rsidP="00706D8F">
            <w:pPr>
              <w:spacing w:line="288" w:lineRule="auto"/>
              <w:ind w:left="-59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C45991" w:rsidRPr="00F037D0" w14:paraId="62A7979A" w14:textId="77777777" w:rsidTr="003A065F">
        <w:trPr>
          <w:trHeight w:val="328"/>
          <w:jc w:val="center"/>
        </w:trPr>
        <w:tc>
          <w:tcPr>
            <w:tcW w:w="5509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205F89A" w14:textId="63C204DF" w:rsidR="00C45991" w:rsidRPr="00C64606" w:rsidRDefault="00264F1D" w:rsidP="00264F1D">
            <w:pPr>
              <w:rPr>
                <w:lang w:val="en-GB"/>
              </w:rPr>
            </w:pPr>
            <w:r>
              <w:rPr>
                <w:lang w:val="en-GB"/>
              </w:rPr>
              <w:t>Tehnologie UAV - caracteristici</w:t>
            </w:r>
          </w:p>
        </w:tc>
        <w:tc>
          <w:tcPr>
            <w:tcW w:w="939" w:type="dxa"/>
            <w:tcBorders>
              <w:top w:val="single" w:sz="6" w:space="0" w:color="auto"/>
              <w:bottom w:val="single" w:sz="6" w:space="0" w:color="auto"/>
            </w:tcBorders>
          </w:tcPr>
          <w:p w14:paraId="5A1EEACF" w14:textId="542EFF3C" w:rsidR="00C45991" w:rsidRPr="00F037D0" w:rsidRDefault="003A065F" w:rsidP="007B0F37">
            <w:pPr>
              <w:spacing w:line="288" w:lineRule="auto"/>
              <w:ind w:left="-59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2</w:t>
            </w:r>
          </w:p>
        </w:tc>
        <w:tc>
          <w:tcPr>
            <w:tcW w:w="1705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22F03F" w14:textId="77777777" w:rsidR="00C45991" w:rsidRPr="00F037D0" w:rsidRDefault="00C45991" w:rsidP="00706D8F">
            <w:pPr>
              <w:spacing w:line="288" w:lineRule="auto"/>
              <w:ind w:left="-59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1338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67940E" w14:textId="77777777" w:rsidR="00C45991" w:rsidRPr="00F037D0" w:rsidRDefault="00C45991" w:rsidP="00706D8F">
            <w:pPr>
              <w:spacing w:line="288" w:lineRule="auto"/>
              <w:ind w:left="-59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C45991" w:rsidRPr="00F037D0" w14:paraId="28131B86" w14:textId="77777777" w:rsidTr="003A065F">
        <w:trPr>
          <w:trHeight w:val="313"/>
          <w:jc w:val="center"/>
        </w:trPr>
        <w:tc>
          <w:tcPr>
            <w:tcW w:w="5509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26FE9D4" w14:textId="5469A6F8" w:rsidR="00C45991" w:rsidRPr="00C64606" w:rsidRDefault="00C64606" w:rsidP="003A065F">
            <w:pPr>
              <w:rPr>
                <w:lang w:val="en-GB"/>
              </w:rPr>
            </w:pPr>
            <w:r>
              <w:t>Metode de colectare și analiză a datelor utilizând tehnologia UAV</w:t>
            </w:r>
          </w:p>
        </w:tc>
        <w:tc>
          <w:tcPr>
            <w:tcW w:w="939" w:type="dxa"/>
            <w:tcBorders>
              <w:top w:val="single" w:sz="6" w:space="0" w:color="auto"/>
              <w:bottom w:val="single" w:sz="6" w:space="0" w:color="auto"/>
            </w:tcBorders>
          </w:tcPr>
          <w:p w14:paraId="2A6A3FA9" w14:textId="2A0286B3" w:rsidR="00C45991" w:rsidRPr="00F037D0" w:rsidRDefault="003A065F" w:rsidP="007B0F37">
            <w:pPr>
              <w:spacing w:line="288" w:lineRule="auto"/>
              <w:ind w:left="-59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2</w:t>
            </w:r>
          </w:p>
        </w:tc>
        <w:tc>
          <w:tcPr>
            <w:tcW w:w="1705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190179" w14:textId="77777777" w:rsidR="00C45991" w:rsidRPr="00F037D0" w:rsidRDefault="00C45991" w:rsidP="00706D8F">
            <w:pPr>
              <w:spacing w:line="288" w:lineRule="auto"/>
              <w:ind w:left="-59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1338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5A58F2" w14:textId="77777777" w:rsidR="00C45991" w:rsidRPr="00F037D0" w:rsidRDefault="00C45991" w:rsidP="00706D8F">
            <w:pPr>
              <w:spacing w:line="288" w:lineRule="auto"/>
              <w:ind w:left="-59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C45991" w:rsidRPr="00F037D0" w14:paraId="0DFCD4F7" w14:textId="77777777" w:rsidTr="003A065F">
        <w:trPr>
          <w:trHeight w:val="328"/>
          <w:jc w:val="center"/>
        </w:trPr>
        <w:tc>
          <w:tcPr>
            <w:tcW w:w="5509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013B4D5" w14:textId="2552BD3F" w:rsidR="00C45991" w:rsidRPr="00C64606" w:rsidRDefault="00C64606" w:rsidP="003A065F">
            <w:pPr>
              <w:rPr>
                <w:lang w:val="en-GB"/>
              </w:rPr>
            </w:pPr>
            <w:r>
              <w:t>Soluții 3D aplicate în procesul BIM</w:t>
            </w:r>
          </w:p>
        </w:tc>
        <w:tc>
          <w:tcPr>
            <w:tcW w:w="939" w:type="dxa"/>
            <w:tcBorders>
              <w:top w:val="single" w:sz="6" w:space="0" w:color="auto"/>
              <w:bottom w:val="single" w:sz="6" w:space="0" w:color="auto"/>
            </w:tcBorders>
          </w:tcPr>
          <w:p w14:paraId="0F0CF7FE" w14:textId="3DF65C11" w:rsidR="00C45991" w:rsidRPr="00F037D0" w:rsidRDefault="003A065F" w:rsidP="007B0F37">
            <w:pPr>
              <w:spacing w:line="288" w:lineRule="auto"/>
              <w:ind w:left="-59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2</w:t>
            </w:r>
          </w:p>
        </w:tc>
        <w:tc>
          <w:tcPr>
            <w:tcW w:w="1705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928FFB" w14:textId="77777777" w:rsidR="00C45991" w:rsidRPr="00F037D0" w:rsidRDefault="00C45991" w:rsidP="00706D8F">
            <w:pPr>
              <w:spacing w:line="288" w:lineRule="auto"/>
              <w:ind w:left="-59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1338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AA8D55" w14:textId="77777777" w:rsidR="00C45991" w:rsidRPr="00F037D0" w:rsidRDefault="00C45991" w:rsidP="00706D8F">
            <w:pPr>
              <w:spacing w:line="288" w:lineRule="auto"/>
              <w:ind w:left="-59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C45991" w:rsidRPr="00F037D0" w14:paraId="2BF9ADCD" w14:textId="77777777" w:rsidTr="003A065F">
        <w:trPr>
          <w:trHeight w:val="313"/>
          <w:jc w:val="center"/>
        </w:trPr>
        <w:tc>
          <w:tcPr>
            <w:tcW w:w="5509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782CE77" w14:textId="17FC8E4F" w:rsidR="00C45991" w:rsidRPr="00F037D0" w:rsidRDefault="00C64606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t>Managementul și analiza informațiilor spațiale</w:t>
            </w:r>
          </w:p>
        </w:tc>
        <w:tc>
          <w:tcPr>
            <w:tcW w:w="939" w:type="dxa"/>
            <w:tcBorders>
              <w:top w:val="single" w:sz="6" w:space="0" w:color="auto"/>
              <w:bottom w:val="single" w:sz="6" w:space="0" w:color="auto"/>
            </w:tcBorders>
          </w:tcPr>
          <w:p w14:paraId="303770B1" w14:textId="2F36C641" w:rsidR="00C45991" w:rsidRPr="00F037D0" w:rsidRDefault="003A065F" w:rsidP="007B0F37">
            <w:pPr>
              <w:spacing w:line="288" w:lineRule="auto"/>
              <w:ind w:left="-59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2</w:t>
            </w:r>
          </w:p>
        </w:tc>
        <w:tc>
          <w:tcPr>
            <w:tcW w:w="1705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EAF863" w14:textId="77777777" w:rsidR="00C45991" w:rsidRPr="00F037D0" w:rsidRDefault="00C45991" w:rsidP="00706D8F">
            <w:pPr>
              <w:spacing w:line="288" w:lineRule="auto"/>
              <w:ind w:left="-59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1338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47CFC0" w14:textId="77777777" w:rsidR="00C45991" w:rsidRPr="00F037D0" w:rsidRDefault="00C45991" w:rsidP="00706D8F">
            <w:pPr>
              <w:spacing w:line="288" w:lineRule="auto"/>
              <w:ind w:left="-59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C45991" w:rsidRPr="00F037D0" w14:paraId="3D8FC2F4" w14:textId="77777777" w:rsidTr="003A065F">
        <w:trPr>
          <w:trHeight w:val="328"/>
          <w:jc w:val="center"/>
        </w:trPr>
        <w:tc>
          <w:tcPr>
            <w:tcW w:w="5509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F3046C2" w14:textId="77777777" w:rsidR="00C45991" w:rsidRPr="00F037D0" w:rsidRDefault="00C45991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single" w:sz="6" w:space="0" w:color="auto"/>
              <w:bottom w:val="single" w:sz="6" w:space="0" w:color="auto"/>
            </w:tcBorders>
          </w:tcPr>
          <w:p w14:paraId="2A176CC0" w14:textId="77777777" w:rsidR="00C45991" w:rsidRPr="00F037D0" w:rsidRDefault="00C45991" w:rsidP="00706D8F">
            <w:pPr>
              <w:spacing w:line="288" w:lineRule="auto"/>
              <w:ind w:left="-59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1705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B3C75B" w14:textId="77777777" w:rsidR="00C45991" w:rsidRPr="00F037D0" w:rsidRDefault="00C45991" w:rsidP="00706D8F">
            <w:pPr>
              <w:spacing w:line="288" w:lineRule="auto"/>
              <w:ind w:left="-59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1338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F3E473" w14:textId="77777777" w:rsidR="00C45991" w:rsidRPr="00F037D0" w:rsidRDefault="00C45991" w:rsidP="00706D8F">
            <w:pPr>
              <w:spacing w:line="288" w:lineRule="auto"/>
              <w:ind w:left="-59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C45991" w:rsidRPr="00F037D0" w14:paraId="405E804A" w14:textId="77777777" w:rsidTr="00C45991">
        <w:trPr>
          <w:trHeight w:val="984"/>
          <w:jc w:val="center"/>
        </w:trPr>
        <w:tc>
          <w:tcPr>
            <w:tcW w:w="9491" w:type="dxa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F36E6CD" w14:textId="77777777" w:rsidR="00C45991" w:rsidRPr="007B76EA" w:rsidRDefault="00C45991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7B76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lastRenderedPageBreak/>
              <w:t>Bibliografie</w:t>
            </w:r>
          </w:p>
          <w:p w14:paraId="28954E99" w14:textId="77777777" w:rsidR="0038433F" w:rsidRPr="007B76EA" w:rsidRDefault="0038433F" w:rsidP="0038433F">
            <w:pPr>
              <w:rPr>
                <w:lang w:val="fr-FR"/>
              </w:rPr>
            </w:pPr>
            <w:r w:rsidRPr="007B76EA">
              <w:rPr>
                <w:lang w:val="fr-FR"/>
              </w:rPr>
              <w:t>Kasser M. Egels Y (2002) -Digital Photogrammetry, Editura Taylor &amp; Francis</w:t>
            </w:r>
          </w:p>
          <w:p w14:paraId="02F50F57" w14:textId="77777777" w:rsidR="0038433F" w:rsidRDefault="0038433F" w:rsidP="0038433F">
            <w:r>
              <w:t>Linder W. (2003) -Digital Photogrammetry, Theory and Applications, Editura Springer</w:t>
            </w:r>
          </w:p>
          <w:p w14:paraId="0E5A2239" w14:textId="77777777" w:rsidR="0038433F" w:rsidRDefault="0038433F" w:rsidP="0038433F">
            <w:r>
              <w:t>G. Vosselman si Hans-Gerd Maas (2010)-Airborne and terrestrial laser scanning</w:t>
            </w:r>
          </w:p>
          <w:p w14:paraId="32DF9F3B" w14:textId="77777777" w:rsidR="0038433F" w:rsidRDefault="0038433F" w:rsidP="0038433F">
            <w:r>
              <w:t>Jie Shan si Charles Toth (2009) -Topographic laser ranging and scanning</w:t>
            </w:r>
          </w:p>
          <w:p w14:paraId="47E8930F" w14:textId="06080402" w:rsidR="00C45991" w:rsidRPr="00F037D0" w:rsidRDefault="0038433F" w:rsidP="0008501B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t>Dragos Badea, Modelare digitala in fotogrammetrie, Editura CONSPRESS, Bucuresti, 2009</w:t>
            </w:r>
          </w:p>
        </w:tc>
      </w:tr>
      <w:tr w:rsidR="00C45991" w:rsidRPr="00F037D0" w14:paraId="575B1183" w14:textId="77777777" w:rsidTr="003A065F">
        <w:trPr>
          <w:trHeight w:val="641"/>
          <w:jc w:val="center"/>
        </w:trPr>
        <w:tc>
          <w:tcPr>
            <w:tcW w:w="5509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46C688F" w14:textId="77777777" w:rsidR="00C45991" w:rsidRPr="00F037D0" w:rsidRDefault="00C45991" w:rsidP="00C45991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8.2.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Seminare/Laborator/Proiect</w:t>
            </w:r>
          </w:p>
        </w:tc>
        <w:tc>
          <w:tcPr>
            <w:tcW w:w="939" w:type="dxa"/>
            <w:tcBorders>
              <w:top w:val="single" w:sz="12" w:space="0" w:color="auto"/>
            </w:tcBorders>
          </w:tcPr>
          <w:p w14:paraId="4DF3E8FA" w14:textId="77777777" w:rsidR="00C45991" w:rsidRPr="00F037D0" w:rsidRDefault="00C45991" w:rsidP="00900202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Număr de ore</w:t>
            </w:r>
          </w:p>
        </w:tc>
        <w:tc>
          <w:tcPr>
            <w:tcW w:w="1705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3D8D0C" w14:textId="77777777" w:rsidR="00C45991" w:rsidRPr="00F037D0" w:rsidRDefault="00C45991" w:rsidP="00900202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Metode de predare</w:t>
            </w:r>
          </w:p>
        </w:tc>
        <w:tc>
          <w:tcPr>
            <w:tcW w:w="1338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58D11C" w14:textId="77777777" w:rsidR="00C45991" w:rsidRPr="00F037D0" w:rsidRDefault="00C45991" w:rsidP="00900202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Observații</w:t>
            </w:r>
          </w:p>
        </w:tc>
      </w:tr>
      <w:tr w:rsidR="00C45991" w:rsidRPr="002728B0" w14:paraId="091C2731" w14:textId="77777777" w:rsidTr="003A065F">
        <w:trPr>
          <w:trHeight w:val="22"/>
          <w:jc w:val="center"/>
        </w:trPr>
        <w:tc>
          <w:tcPr>
            <w:tcW w:w="5509" w:type="dxa"/>
            <w:shd w:val="clear" w:color="auto" w:fill="D9D9D9" w:themeFill="background1" w:themeFillShade="D9"/>
            <w:vAlign w:val="center"/>
          </w:tcPr>
          <w:p w14:paraId="5BBBAF79" w14:textId="58F52386" w:rsidR="00C45991" w:rsidRPr="007B76EA" w:rsidRDefault="00C64606" w:rsidP="007B0F37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7B76EA">
              <w:rPr>
                <w:lang w:val="fr-FR"/>
              </w:rPr>
              <w:t>Studiul sistemului de scanare laser terestru</w:t>
            </w:r>
          </w:p>
        </w:tc>
        <w:tc>
          <w:tcPr>
            <w:tcW w:w="939" w:type="dxa"/>
          </w:tcPr>
          <w:p w14:paraId="4A47897A" w14:textId="32AF5FAA" w:rsidR="00C45991" w:rsidRPr="00F037D0" w:rsidRDefault="007B0F37" w:rsidP="007B0F37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2</w:t>
            </w:r>
          </w:p>
        </w:tc>
        <w:tc>
          <w:tcPr>
            <w:tcW w:w="1705" w:type="dxa"/>
            <w:vMerge w:val="restart"/>
            <w:vAlign w:val="center"/>
          </w:tcPr>
          <w:p w14:paraId="2FDBB70E" w14:textId="77777777" w:rsidR="00DB6AA3" w:rsidRPr="007B76EA" w:rsidRDefault="00DB6AA3" w:rsidP="00DB6AA3">
            <w:pPr>
              <w:rPr>
                <w:rFonts w:asciiTheme="minorHAnsi" w:hAnsiTheme="minorHAnsi"/>
                <w:sz w:val="22"/>
                <w:szCs w:val="22"/>
                <w:lang w:val="fr-FR"/>
              </w:rPr>
            </w:pPr>
            <w:r w:rsidRPr="007B76EA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Exerciții, demonstrație, exemplificare, debate, </w:t>
            </w:r>
          </w:p>
          <w:p w14:paraId="3571E2F7" w14:textId="1B0A60AA" w:rsidR="00C45991" w:rsidRPr="007B76EA" w:rsidRDefault="00DB6AA3" w:rsidP="00DB6AA3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7B76EA">
              <w:rPr>
                <w:rFonts w:asciiTheme="minorHAnsi" w:hAnsiTheme="minorHAnsi"/>
                <w:sz w:val="22"/>
                <w:szCs w:val="22"/>
                <w:lang w:val="fr-FR"/>
              </w:rPr>
              <w:t>studiu de caz.</w:t>
            </w:r>
          </w:p>
        </w:tc>
        <w:tc>
          <w:tcPr>
            <w:tcW w:w="1338" w:type="dxa"/>
            <w:vMerge w:val="restart"/>
            <w:vAlign w:val="center"/>
          </w:tcPr>
          <w:p w14:paraId="6D1CE8CE" w14:textId="77777777" w:rsidR="00C45991" w:rsidRPr="007B76EA" w:rsidRDefault="00C45991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C45991" w:rsidRPr="00F037D0" w14:paraId="2353AE51" w14:textId="77777777" w:rsidTr="003A065F">
        <w:trPr>
          <w:trHeight w:val="22"/>
          <w:jc w:val="center"/>
        </w:trPr>
        <w:tc>
          <w:tcPr>
            <w:tcW w:w="5509" w:type="dxa"/>
            <w:shd w:val="clear" w:color="auto" w:fill="D9D9D9" w:themeFill="background1" w:themeFillShade="D9"/>
            <w:vAlign w:val="center"/>
          </w:tcPr>
          <w:p w14:paraId="18183C20" w14:textId="4C8BF9A3" w:rsidR="00C45991" w:rsidRPr="007B76EA" w:rsidRDefault="00DB6AA3" w:rsidP="007B0F37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7B76EA">
              <w:rPr>
                <w:lang w:val="fr-FR"/>
              </w:rPr>
              <w:t>Aplicații practice ale sistemului de scanare laser terestru</w:t>
            </w:r>
          </w:p>
        </w:tc>
        <w:tc>
          <w:tcPr>
            <w:tcW w:w="939" w:type="dxa"/>
          </w:tcPr>
          <w:p w14:paraId="74C74960" w14:textId="0CF5C8D0" w:rsidR="00C45991" w:rsidRPr="00F037D0" w:rsidRDefault="007B0F37" w:rsidP="007B0F37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2</w:t>
            </w:r>
          </w:p>
        </w:tc>
        <w:tc>
          <w:tcPr>
            <w:tcW w:w="1705" w:type="dxa"/>
            <w:vMerge/>
            <w:vAlign w:val="center"/>
          </w:tcPr>
          <w:p w14:paraId="1C56D918" w14:textId="77777777" w:rsidR="00C45991" w:rsidRPr="00F037D0" w:rsidRDefault="00C45991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1338" w:type="dxa"/>
            <w:vMerge/>
            <w:vAlign w:val="center"/>
          </w:tcPr>
          <w:p w14:paraId="4AD332E1" w14:textId="77777777" w:rsidR="00C45991" w:rsidRPr="00F037D0" w:rsidRDefault="00C45991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C45991" w:rsidRPr="00F037D0" w14:paraId="1387EA74" w14:textId="77777777" w:rsidTr="003A065F">
        <w:trPr>
          <w:trHeight w:val="22"/>
          <w:jc w:val="center"/>
        </w:trPr>
        <w:tc>
          <w:tcPr>
            <w:tcW w:w="5509" w:type="dxa"/>
            <w:shd w:val="clear" w:color="auto" w:fill="D9D9D9" w:themeFill="background1" w:themeFillShade="D9"/>
            <w:vAlign w:val="center"/>
          </w:tcPr>
          <w:p w14:paraId="5C532554" w14:textId="542D9B00" w:rsidR="00C45991" w:rsidRPr="00F037D0" w:rsidRDefault="00DB6AA3" w:rsidP="007B0F37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t>Crearea unui model 3D al obiectului</w:t>
            </w:r>
          </w:p>
        </w:tc>
        <w:tc>
          <w:tcPr>
            <w:tcW w:w="939" w:type="dxa"/>
          </w:tcPr>
          <w:p w14:paraId="7CCBE16D" w14:textId="4C25950D" w:rsidR="00C45991" w:rsidRPr="00F037D0" w:rsidRDefault="007B0F37" w:rsidP="007B0F37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2</w:t>
            </w:r>
          </w:p>
        </w:tc>
        <w:tc>
          <w:tcPr>
            <w:tcW w:w="1705" w:type="dxa"/>
            <w:vMerge/>
            <w:vAlign w:val="center"/>
          </w:tcPr>
          <w:p w14:paraId="3494119A" w14:textId="77777777" w:rsidR="00C45991" w:rsidRPr="00F037D0" w:rsidRDefault="00C45991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1338" w:type="dxa"/>
            <w:vMerge/>
            <w:vAlign w:val="center"/>
          </w:tcPr>
          <w:p w14:paraId="2F74164A" w14:textId="77777777" w:rsidR="00C45991" w:rsidRPr="00F037D0" w:rsidRDefault="00C45991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C45991" w:rsidRPr="00F037D0" w14:paraId="617CEC9B" w14:textId="77777777" w:rsidTr="003A065F">
        <w:trPr>
          <w:trHeight w:val="22"/>
          <w:jc w:val="center"/>
        </w:trPr>
        <w:tc>
          <w:tcPr>
            <w:tcW w:w="5509" w:type="dxa"/>
            <w:shd w:val="clear" w:color="auto" w:fill="D9D9D9" w:themeFill="background1" w:themeFillShade="D9"/>
            <w:vAlign w:val="center"/>
          </w:tcPr>
          <w:p w14:paraId="603A2840" w14:textId="145011FD" w:rsidR="00C45991" w:rsidRPr="00F037D0" w:rsidRDefault="00DB6AA3" w:rsidP="007B0F37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t>Studiul sistemului UAV</w:t>
            </w:r>
          </w:p>
        </w:tc>
        <w:tc>
          <w:tcPr>
            <w:tcW w:w="939" w:type="dxa"/>
          </w:tcPr>
          <w:p w14:paraId="3226FD5C" w14:textId="58D3E41F" w:rsidR="00C45991" w:rsidRPr="00F037D0" w:rsidRDefault="007B0F37" w:rsidP="007B0F37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2</w:t>
            </w:r>
          </w:p>
        </w:tc>
        <w:tc>
          <w:tcPr>
            <w:tcW w:w="1705" w:type="dxa"/>
            <w:vMerge/>
            <w:vAlign w:val="center"/>
          </w:tcPr>
          <w:p w14:paraId="1CD291A9" w14:textId="77777777" w:rsidR="00C45991" w:rsidRPr="00F037D0" w:rsidRDefault="00C45991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1338" w:type="dxa"/>
            <w:vMerge/>
            <w:vAlign w:val="center"/>
          </w:tcPr>
          <w:p w14:paraId="552AAEB3" w14:textId="77777777" w:rsidR="00C45991" w:rsidRPr="00F037D0" w:rsidRDefault="00C45991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C45991" w:rsidRPr="00F037D0" w14:paraId="2966FE5E" w14:textId="77777777" w:rsidTr="003A065F">
        <w:trPr>
          <w:trHeight w:val="22"/>
          <w:jc w:val="center"/>
        </w:trPr>
        <w:tc>
          <w:tcPr>
            <w:tcW w:w="5509" w:type="dxa"/>
            <w:shd w:val="clear" w:color="auto" w:fill="D9D9D9" w:themeFill="background1" w:themeFillShade="D9"/>
            <w:vAlign w:val="center"/>
          </w:tcPr>
          <w:p w14:paraId="108DDF83" w14:textId="2B01E331" w:rsidR="00C45991" w:rsidRPr="00F037D0" w:rsidRDefault="00DB6AA3" w:rsidP="007B0F37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t>Aplicații practice cu sistemul UAV</w:t>
            </w:r>
          </w:p>
        </w:tc>
        <w:tc>
          <w:tcPr>
            <w:tcW w:w="939" w:type="dxa"/>
          </w:tcPr>
          <w:p w14:paraId="2DC458F7" w14:textId="53E34F47" w:rsidR="00C45991" w:rsidRPr="00F037D0" w:rsidRDefault="007B0F37" w:rsidP="007B0F37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2</w:t>
            </w:r>
          </w:p>
        </w:tc>
        <w:tc>
          <w:tcPr>
            <w:tcW w:w="1705" w:type="dxa"/>
            <w:vMerge/>
            <w:vAlign w:val="center"/>
          </w:tcPr>
          <w:p w14:paraId="6095D44B" w14:textId="77777777" w:rsidR="00C45991" w:rsidRPr="00F037D0" w:rsidRDefault="00C45991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1338" w:type="dxa"/>
            <w:vMerge/>
            <w:vAlign w:val="center"/>
          </w:tcPr>
          <w:p w14:paraId="6EFE35E8" w14:textId="77777777" w:rsidR="00C45991" w:rsidRPr="00F037D0" w:rsidRDefault="00C45991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7B0F37" w:rsidRPr="00F037D0" w14:paraId="40E321E1" w14:textId="77777777" w:rsidTr="003A065F">
        <w:trPr>
          <w:trHeight w:val="22"/>
          <w:jc w:val="center"/>
        </w:trPr>
        <w:tc>
          <w:tcPr>
            <w:tcW w:w="5509" w:type="dxa"/>
            <w:shd w:val="clear" w:color="auto" w:fill="D9D9D9" w:themeFill="background1" w:themeFillShade="D9"/>
            <w:vAlign w:val="center"/>
          </w:tcPr>
          <w:p w14:paraId="6298A6E0" w14:textId="363D11D7" w:rsidR="007B0F37" w:rsidRPr="00F037D0" w:rsidRDefault="00DB6AA3" w:rsidP="007B0F37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t>Realizarea modelului 3D al obiectului</w:t>
            </w:r>
          </w:p>
        </w:tc>
        <w:tc>
          <w:tcPr>
            <w:tcW w:w="939" w:type="dxa"/>
          </w:tcPr>
          <w:p w14:paraId="1546B94B" w14:textId="526544B6" w:rsidR="007B0F37" w:rsidRPr="00F037D0" w:rsidRDefault="007B0F37" w:rsidP="007B0F37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2</w:t>
            </w:r>
          </w:p>
        </w:tc>
        <w:tc>
          <w:tcPr>
            <w:tcW w:w="1705" w:type="dxa"/>
            <w:vMerge/>
            <w:vAlign w:val="center"/>
          </w:tcPr>
          <w:p w14:paraId="553F2486" w14:textId="77777777" w:rsidR="007B0F37" w:rsidRPr="00F037D0" w:rsidRDefault="007B0F37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1338" w:type="dxa"/>
            <w:vMerge/>
            <w:vAlign w:val="center"/>
          </w:tcPr>
          <w:p w14:paraId="7268FDF2" w14:textId="77777777" w:rsidR="007B0F37" w:rsidRPr="00F037D0" w:rsidRDefault="007B0F37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C45991" w:rsidRPr="00F037D0" w14:paraId="0EA7F858" w14:textId="77777777" w:rsidTr="003A065F">
        <w:trPr>
          <w:trHeight w:val="22"/>
          <w:jc w:val="center"/>
        </w:trPr>
        <w:tc>
          <w:tcPr>
            <w:tcW w:w="5509" w:type="dxa"/>
            <w:shd w:val="clear" w:color="auto" w:fill="D9D9D9" w:themeFill="background1" w:themeFillShade="D9"/>
            <w:vAlign w:val="center"/>
          </w:tcPr>
          <w:p w14:paraId="6F392401" w14:textId="43DE4B93" w:rsidR="00C45991" w:rsidRPr="00F037D0" w:rsidRDefault="00DB6AA3" w:rsidP="007B0F37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t>Integrarea modelului 3D în procesul BIM</w:t>
            </w:r>
          </w:p>
        </w:tc>
        <w:tc>
          <w:tcPr>
            <w:tcW w:w="939" w:type="dxa"/>
          </w:tcPr>
          <w:p w14:paraId="7E271B9E" w14:textId="32E5B92A" w:rsidR="00C45991" w:rsidRPr="00F037D0" w:rsidRDefault="007B0F37" w:rsidP="007B0F37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2</w:t>
            </w:r>
          </w:p>
        </w:tc>
        <w:tc>
          <w:tcPr>
            <w:tcW w:w="1705" w:type="dxa"/>
            <w:vMerge/>
            <w:vAlign w:val="center"/>
          </w:tcPr>
          <w:p w14:paraId="3D5B73E9" w14:textId="77777777" w:rsidR="00C45991" w:rsidRPr="00F037D0" w:rsidRDefault="00C45991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1338" w:type="dxa"/>
            <w:vMerge/>
            <w:vAlign w:val="center"/>
          </w:tcPr>
          <w:p w14:paraId="787A80B1" w14:textId="77777777" w:rsidR="00C45991" w:rsidRPr="00F037D0" w:rsidRDefault="00C45991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C45991" w:rsidRPr="00F037D0" w14:paraId="3A12C194" w14:textId="77777777" w:rsidTr="00C45991">
        <w:trPr>
          <w:trHeight w:val="675"/>
          <w:jc w:val="center"/>
        </w:trPr>
        <w:tc>
          <w:tcPr>
            <w:tcW w:w="9491" w:type="dxa"/>
            <w:gridSpan w:val="4"/>
            <w:shd w:val="clear" w:color="auto" w:fill="D9D9D9" w:themeFill="background1" w:themeFillShade="D9"/>
          </w:tcPr>
          <w:p w14:paraId="5CEF0D20" w14:textId="77777777" w:rsidR="00C45991" w:rsidRPr="007B76EA" w:rsidRDefault="00C45991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7B76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Bibliografie</w:t>
            </w:r>
          </w:p>
          <w:p w14:paraId="26A4DBAC" w14:textId="77777777" w:rsidR="0038433F" w:rsidRPr="007B76EA" w:rsidRDefault="0038433F" w:rsidP="0038433F">
            <w:pPr>
              <w:rPr>
                <w:lang w:val="fr-FR"/>
              </w:rPr>
            </w:pPr>
            <w:r w:rsidRPr="007B76EA">
              <w:rPr>
                <w:lang w:val="fr-FR"/>
              </w:rPr>
              <w:t>Kasser M. Egels Y (2002) -Digital Photogrammetry, Editura Taylor &amp; Francis</w:t>
            </w:r>
          </w:p>
          <w:p w14:paraId="1D8C1733" w14:textId="77777777" w:rsidR="0038433F" w:rsidRDefault="0038433F" w:rsidP="0038433F">
            <w:r>
              <w:t>Linder W. (2003) -Digital Photogrammetry, Theory and Applications, Editura Springer</w:t>
            </w:r>
          </w:p>
          <w:p w14:paraId="2262BE78" w14:textId="77777777" w:rsidR="0038433F" w:rsidRDefault="0038433F" w:rsidP="0038433F">
            <w:r>
              <w:t>G. Vosselman si Hans-Gerd Maas (2010)-Airborne and terrestrial laser scanning</w:t>
            </w:r>
          </w:p>
          <w:p w14:paraId="4131CB40" w14:textId="77777777" w:rsidR="0038433F" w:rsidRDefault="0038433F" w:rsidP="0038433F">
            <w:r>
              <w:t>Jie Shan si Charles Toth (2009) -Topographic laser ranging and scanning</w:t>
            </w:r>
          </w:p>
          <w:p w14:paraId="2E4F1EEF" w14:textId="23A2203B" w:rsidR="0038433F" w:rsidRDefault="0038433F" w:rsidP="0038433F">
            <w:r>
              <w:t>Dragos Badea, Modelare digitala in fotogrammetrie, Editura CONSPRESS, Bucuresti, 2009</w:t>
            </w:r>
          </w:p>
          <w:p w14:paraId="59D77790" w14:textId="77777777" w:rsidR="00C45991" w:rsidRPr="00F037D0" w:rsidRDefault="00C45991" w:rsidP="00706D8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7C9924AD" w14:textId="77777777" w:rsidR="006E61D7" w:rsidRPr="00F037D0" w:rsidRDefault="006E61D7" w:rsidP="00706D8F">
      <w:pPr>
        <w:spacing w:line="288" w:lineRule="auto"/>
        <w:rPr>
          <w:rFonts w:asciiTheme="minorHAnsi" w:hAnsiTheme="minorHAnsi" w:cstheme="minorHAnsi"/>
          <w:sz w:val="22"/>
          <w:szCs w:val="22"/>
          <w:lang w:val="en-GB"/>
        </w:rPr>
      </w:pPr>
    </w:p>
    <w:p w14:paraId="1A20FFDB" w14:textId="77777777" w:rsidR="006E61D7" w:rsidRPr="00F037D0" w:rsidRDefault="006E61D7" w:rsidP="00706D8F">
      <w:pPr>
        <w:numPr>
          <w:ilvl w:val="0"/>
          <w:numId w:val="1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sz w:val="22"/>
          <w:szCs w:val="22"/>
          <w:lang w:val="en-GB"/>
        </w:rPr>
        <w:t>Corelarea conținutului disciplinei cu așteptările reprezentanților comunității, asociațiilor profesionale și angajatorilor din domeniu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501"/>
      </w:tblGrid>
      <w:tr w:rsidR="006E61D7" w:rsidRPr="00F037D0" w14:paraId="3616FF5A" w14:textId="77777777" w:rsidTr="004D2ECC">
        <w:tc>
          <w:tcPr>
            <w:tcW w:w="9600" w:type="dxa"/>
          </w:tcPr>
          <w:p w14:paraId="0A4BD153" w14:textId="378F95F0" w:rsidR="00DB6AA3" w:rsidRPr="00DB6AA3" w:rsidRDefault="00DB6AA3" w:rsidP="00DB6AA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Conținutul disciplinei este actualizat și îmbunătățit în urma participării repetate a cadrelor didactice la ședințe de lucru cu specialiști din producție și angajatori, workshop-uri sau schimb de bune practici cu colegi din alte instituții universitare.</w:t>
            </w:r>
          </w:p>
          <w:p w14:paraId="54DCCFA6" w14:textId="19AA1E58" w:rsidR="00D13784" w:rsidRPr="00F037D0" w:rsidRDefault="00DB6AA3" w:rsidP="00DB6AA3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Conținutul disciplinei este în concordanță cu structura unor cursuri similare din alte universități și acoperă aspectele fundamentale necesare inginerilor constructori.</w:t>
            </w:r>
          </w:p>
        </w:tc>
      </w:tr>
    </w:tbl>
    <w:p w14:paraId="2B4EF6B0" w14:textId="77777777" w:rsidR="00CF009E" w:rsidRPr="00F037D0" w:rsidRDefault="00CF009E" w:rsidP="00706D8F">
      <w:pPr>
        <w:spacing w:line="288" w:lineRule="auto"/>
        <w:rPr>
          <w:rFonts w:asciiTheme="minorHAnsi" w:hAnsiTheme="minorHAnsi" w:cstheme="minorHAnsi"/>
          <w:sz w:val="22"/>
          <w:szCs w:val="22"/>
          <w:lang w:val="en-GB"/>
        </w:rPr>
      </w:pPr>
    </w:p>
    <w:p w14:paraId="0F5A935C" w14:textId="77777777" w:rsidR="006E61D7" w:rsidRPr="00F037D0" w:rsidRDefault="006E61D7" w:rsidP="00706D8F">
      <w:pPr>
        <w:numPr>
          <w:ilvl w:val="0"/>
          <w:numId w:val="1"/>
        </w:numPr>
        <w:spacing w:line="288" w:lineRule="auto"/>
        <w:ind w:left="426" w:hanging="426"/>
        <w:rPr>
          <w:rFonts w:asciiTheme="minorHAnsi" w:hAnsiTheme="minorHAnsi" w:cstheme="minorHAnsi"/>
          <w:b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sz w:val="22"/>
          <w:szCs w:val="22"/>
          <w:lang w:val="en-GB"/>
        </w:rPr>
        <w:t>Evaluare</w:t>
      </w:r>
    </w:p>
    <w:tbl>
      <w:tblPr>
        <w:tblW w:w="9643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"/>
        <w:gridCol w:w="2084"/>
        <w:gridCol w:w="2943"/>
        <w:gridCol w:w="459"/>
        <w:gridCol w:w="2311"/>
        <w:gridCol w:w="1447"/>
        <w:gridCol w:w="356"/>
      </w:tblGrid>
      <w:tr w:rsidR="004A27D8" w:rsidRPr="00F037D0" w14:paraId="1C6410A1" w14:textId="77777777" w:rsidTr="007B0F37">
        <w:trPr>
          <w:gridBefore w:val="1"/>
          <w:wBefore w:w="43" w:type="dxa"/>
        </w:trPr>
        <w:tc>
          <w:tcPr>
            <w:tcW w:w="20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D3E699" w14:textId="77777777" w:rsidR="004A27D8" w:rsidRPr="00F037D0" w:rsidRDefault="004A27D8" w:rsidP="00706D8F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Tipul activității</w:t>
            </w:r>
          </w:p>
        </w:tc>
        <w:tc>
          <w:tcPr>
            <w:tcW w:w="340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C423B91" w14:textId="77777777" w:rsidR="004A27D8" w:rsidRPr="00F037D0" w:rsidRDefault="004A27D8" w:rsidP="00706D8F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10.1 Criterii de evaluare</w:t>
            </w:r>
          </w:p>
        </w:tc>
        <w:tc>
          <w:tcPr>
            <w:tcW w:w="23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F42E87" w14:textId="77777777" w:rsidR="004A27D8" w:rsidRPr="00F037D0" w:rsidRDefault="004A27D8" w:rsidP="00706D8F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10.2 Metode de evaluare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A9A678" w14:textId="77777777" w:rsidR="004A27D8" w:rsidRPr="00F037D0" w:rsidRDefault="004A27D8" w:rsidP="00706D8F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10.3 Ponderea în nota finală</w:t>
            </w:r>
          </w:p>
        </w:tc>
      </w:tr>
      <w:tr w:rsidR="007B0F37" w:rsidRPr="00F037D0" w14:paraId="7844AD3F" w14:textId="77777777" w:rsidTr="007B0F37">
        <w:trPr>
          <w:gridBefore w:val="1"/>
          <w:wBefore w:w="43" w:type="dxa"/>
        </w:trPr>
        <w:tc>
          <w:tcPr>
            <w:tcW w:w="20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EAB75" w14:textId="77777777" w:rsidR="007B0F37" w:rsidRPr="00F037D0" w:rsidRDefault="007B0F37" w:rsidP="007B0F37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10.4 Curs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02C6C2A" w14:textId="77777777" w:rsidR="00DB6AA3" w:rsidRPr="00DB6AA3" w:rsidRDefault="00DB6AA3" w:rsidP="00DB6AA3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Corectitudinea cunoștințelor</w:t>
            </w:r>
          </w:p>
          <w:p w14:paraId="133E4EAB" w14:textId="77777777" w:rsidR="00DB6AA3" w:rsidRPr="00DB6AA3" w:rsidRDefault="00DB6AA3" w:rsidP="00DB6AA3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Completitudinea cunoștințelor</w:t>
            </w:r>
          </w:p>
          <w:p w14:paraId="0A647F79" w14:textId="585CAD91" w:rsidR="007B0F37" w:rsidRPr="007B76EA" w:rsidRDefault="00DB6AA3" w:rsidP="00DB6AA3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7B76EA">
              <w:rPr>
                <w:rFonts w:asciiTheme="minorHAnsi" w:hAnsiTheme="minorHAnsi"/>
                <w:sz w:val="22"/>
                <w:szCs w:val="22"/>
                <w:lang w:val="fr-FR"/>
              </w:rPr>
              <w:t>Gradul de asimilare a limbajului de specialitate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B01E0" w14:textId="6C1E9CC6" w:rsidR="007B0F37" w:rsidRPr="00F037D0" w:rsidRDefault="00DB6AA3" w:rsidP="007B0F37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Un test care verifică cunoștințele teoretice. Testul conține și exerciții.</w:t>
            </w:r>
          </w:p>
        </w:tc>
        <w:tc>
          <w:tcPr>
            <w:tcW w:w="18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03BBB4" w14:textId="183A08C4" w:rsidR="007B0F37" w:rsidRPr="00F037D0" w:rsidRDefault="007B0F37" w:rsidP="007B0F37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80%</w:t>
            </w:r>
          </w:p>
        </w:tc>
      </w:tr>
      <w:tr w:rsidR="007B0F37" w:rsidRPr="00F037D0" w14:paraId="77C9D5FC" w14:textId="77777777" w:rsidTr="007B0F37">
        <w:trPr>
          <w:gridBefore w:val="1"/>
          <w:wBefore w:w="43" w:type="dxa"/>
        </w:trPr>
        <w:tc>
          <w:tcPr>
            <w:tcW w:w="20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74750" w14:textId="77777777" w:rsidR="007B0F37" w:rsidRPr="00F037D0" w:rsidRDefault="007B0F37" w:rsidP="007B0F37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10.5 Seminare/Laborator/Proiect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0EB56E6" w14:textId="77777777" w:rsidR="00DB6AA3" w:rsidRPr="007B76EA" w:rsidRDefault="00DB6AA3" w:rsidP="00DB6AA3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fr-FR"/>
              </w:rPr>
            </w:pPr>
            <w:r w:rsidRPr="007B76EA">
              <w:rPr>
                <w:rFonts w:asciiTheme="minorHAnsi" w:hAnsiTheme="minorHAnsi"/>
                <w:sz w:val="22"/>
                <w:szCs w:val="22"/>
                <w:lang w:val="fr-FR"/>
              </w:rPr>
              <w:t>Capacitatea de a aplica cunoștințele dobândite în practică</w:t>
            </w:r>
          </w:p>
          <w:p w14:paraId="7B37CAF5" w14:textId="4F717265" w:rsidR="007B0F37" w:rsidRPr="00F037D0" w:rsidRDefault="00DB6AA3" w:rsidP="00DB6AA3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Capacitatea de a utiliza calculatorul pentru rezolvarea problemelor.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225CC" w14:textId="6B4453B8" w:rsidR="007B0F37" w:rsidRPr="00F037D0" w:rsidRDefault="00DB6AA3" w:rsidP="007B0F37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Test practic</w:t>
            </w:r>
          </w:p>
        </w:tc>
        <w:tc>
          <w:tcPr>
            <w:tcW w:w="18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20C247" w14:textId="056EFF1B" w:rsidR="007B0F37" w:rsidRPr="00F037D0" w:rsidRDefault="007B0F37" w:rsidP="007B0F37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20%</w:t>
            </w:r>
          </w:p>
        </w:tc>
      </w:tr>
      <w:tr w:rsidR="007B0F37" w:rsidRPr="00F037D0" w14:paraId="0198DC3E" w14:textId="77777777" w:rsidTr="00D13784">
        <w:tblPrEx>
          <w:tblLook w:val="01E0" w:firstRow="1" w:lastRow="1" w:firstColumn="1" w:lastColumn="1" w:noHBand="0" w:noVBand="0"/>
        </w:tblPrEx>
        <w:trPr>
          <w:gridBefore w:val="1"/>
          <w:wBefore w:w="43" w:type="dxa"/>
        </w:trPr>
        <w:tc>
          <w:tcPr>
            <w:tcW w:w="9600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232D98" w14:textId="77777777" w:rsidR="007B0F37" w:rsidRPr="00F037D0" w:rsidRDefault="007B0F37" w:rsidP="007B0F37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10.6  Standardul minim de performanță</w:t>
            </w:r>
          </w:p>
        </w:tc>
      </w:tr>
      <w:tr w:rsidR="007B0F37" w:rsidRPr="002728B0" w14:paraId="7246552A" w14:textId="77777777" w:rsidTr="00D13784">
        <w:tblPrEx>
          <w:tblLook w:val="01E0" w:firstRow="1" w:lastRow="1" w:firstColumn="1" w:lastColumn="1" w:noHBand="0" w:noVBand="0"/>
        </w:tblPrEx>
        <w:trPr>
          <w:gridBefore w:val="1"/>
          <w:wBefore w:w="43" w:type="dxa"/>
        </w:trPr>
        <w:tc>
          <w:tcPr>
            <w:tcW w:w="9600" w:type="dxa"/>
            <w:gridSpan w:val="6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411821" w14:textId="7D574A3C" w:rsidR="00DB6AA3" w:rsidRPr="00DB6AA3" w:rsidRDefault="00DB6AA3" w:rsidP="00DB6AA3">
            <w:pPr>
              <w:pStyle w:val="ListParagraph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cunoșterea termenilor specifici;</w:t>
            </w:r>
          </w:p>
          <w:p w14:paraId="634774B1" w14:textId="47AF88C0" w:rsidR="00DB6AA3" w:rsidRPr="00DB6AA3" w:rsidRDefault="00DB6AA3" w:rsidP="00DB6AA3">
            <w:pPr>
              <w:pStyle w:val="ListParagraph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însușirea cunoștințelor teoretice din cadrul cursului;</w:t>
            </w:r>
          </w:p>
          <w:p w14:paraId="475487D0" w14:textId="77777777" w:rsidR="00DB6AA3" w:rsidRPr="007B76EA" w:rsidRDefault="00DB6AA3" w:rsidP="00DB6AA3">
            <w:pPr>
              <w:pStyle w:val="ListParagraph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fr-FR"/>
              </w:rPr>
            </w:pPr>
            <w:r w:rsidRPr="007B76EA">
              <w:rPr>
                <w:rFonts w:asciiTheme="minorHAnsi" w:hAnsiTheme="minorHAnsi"/>
                <w:sz w:val="22"/>
                <w:szCs w:val="22"/>
                <w:lang w:val="fr-FR"/>
              </w:rPr>
              <w:lastRenderedPageBreak/>
              <w:t>Participarea la activitățile cursului este o condiție pentru prezentarea la examen.</w:t>
            </w:r>
          </w:p>
          <w:p w14:paraId="7CA63996" w14:textId="77777777" w:rsidR="00DB6AA3" w:rsidRPr="007B76EA" w:rsidRDefault="00DB6AA3" w:rsidP="00DB6AA3">
            <w:pPr>
              <w:numPr>
                <w:ilvl w:val="0"/>
                <w:numId w:val="6"/>
              </w:num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7B76EA">
              <w:rPr>
                <w:rFonts w:asciiTheme="minorHAnsi" w:hAnsiTheme="minorHAnsi"/>
                <w:sz w:val="22"/>
                <w:szCs w:val="22"/>
                <w:lang w:val="fr-FR"/>
              </w:rPr>
              <w:t>Teorie (nota T); Colocviu (nota A); Lucrări (nota L) N=0,80T+0,20L;</w:t>
            </w:r>
          </w:p>
          <w:p w14:paraId="6045D697" w14:textId="19C8947A" w:rsidR="007B0F37" w:rsidRPr="007B76EA" w:rsidRDefault="00DB6AA3" w:rsidP="00DB6AA3">
            <w:pPr>
              <w:numPr>
                <w:ilvl w:val="0"/>
                <w:numId w:val="6"/>
              </w:num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spacing w:val="-6"/>
                <w:sz w:val="20"/>
                <w:szCs w:val="20"/>
                <w:lang w:val="pt-BR"/>
              </w:rPr>
              <w:t>- Condiție de creditare: T≥5, A≥5, L≥5.</w:t>
            </w:r>
          </w:p>
        </w:tc>
      </w:tr>
      <w:tr w:rsidR="007B0F37" w:rsidRPr="002728B0" w14:paraId="4DEC9D45" w14:textId="77777777" w:rsidTr="00D137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6" w:type="dxa"/>
        </w:trPr>
        <w:tc>
          <w:tcPr>
            <w:tcW w:w="5070" w:type="dxa"/>
            <w:gridSpan w:val="3"/>
          </w:tcPr>
          <w:p w14:paraId="0F3E30A9" w14:textId="77777777" w:rsidR="007B0F37" w:rsidRPr="007B76EA" w:rsidRDefault="007B0F37" w:rsidP="007B0F37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4217" w:type="dxa"/>
            <w:gridSpan w:val="3"/>
          </w:tcPr>
          <w:p w14:paraId="5FDD755F" w14:textId="77777777" w:rsidR="007B0F37" w:rsidRPr="007B76EA" w:rsidRDefault="007B0F37" w:rsidP="007B0F37">
            <w:pPr>
              <w:spacing w:line="288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095A3F27" w14:textId="77777777" w:rsidR="00F037D0" w:rsidRPr="007B76EA" w:rsidRDefault="00F037D0" w:rsidP="00F037D0">
      <w:pPr>
        <w:rPr>
          <w:rFonts w:asciiTheme="minorHAnsi" w:eastAsia="SimSun" w:hAnsiTheme="minorHAnsi" w:cstheme="minorHAnsi"/>
          <w:sz w:val="12"/>
          <w:szCs w:val="12"/>
          <w:lang w:val="fr-FR" w:eastAsia="zh-CN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5"/>
        <w:gridCol w:w="1593"/>
        <w:gridCol w:w="4319"/>
        <w:gridCol w:w="1832"/>
      </w:tblGrid>
      <w:tr w:rsidR="00F037D0" w:rsidRPr="00F037D0" w14:paraId="58103C3D" w14:textId="77777777" w:rsidTr="007B76EA">
        <w:tc>
          <w:tcPr>
            <w:tcW w:w="1865" w:type="dxa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663581E6" w14:textId="77777777" w:rsidR="00F037D0" w:rsidRPr="00F037D0" w:rsidRDefault="00F037D0" w:rsidP="00F037D0">
            <w:pPr>
              <w:keepNext/>
              <w:keepLines/>
              <w:jc w:val="center"/>
              <w:rPr>
                <w:rFonts w:asciiTheme="minorHAnsi" w:eastAsia="Calibri" w:hAnsiTheme="minorHAnsi" w:cstheme="minorHAnsi"/>
                <w:b/>
                <w:sz w:val="20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</w:rPr>
              <w:t>Data completării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2"/>
              </w:rPr>
              <w:t>:</w:t>
            </w:r>
          </w:p>
        </w:tc>
        <w:tc>
          <w:tcPr>
            <w:tcW w:w="1593" w:type="dxa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DC54061" w14:textId="77777777" w:rsidR="00F037D0" w:rsidRPr="00F037D0" w:rsidRDefault="00F037D0" w:rsidP="00F037D0">
            <w:pPr>
              <w:keepNext/>
              <w:keepLines/>
              <w:rPr>
                <w:rFonts w:asciiTheme="minorHAnsi" w:eastAsia="Calibri" w:hAnsiTheme="minorHAnsi" w:cstheme="minorHAnsi"/>
                <w:b/>
                <w:sz w:val="20"/>
                <w:szCs w:val="22"/>
              </w:rPr>
            </w:pPr>
          </w:p>
        </w:tc>
        <w:tc>
          <w:tcPr>
            <w:tcW w:w="4319" w:type="dxa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03438B54" w14:textId="77777777" w:rsidR="00F037D0" w:rsidRPr="00F037D0" w:rsidRDefault="00F037D0" w:rsidP="00F037D0">
            <w:pPr>
              <w:keepNext/>
              <w:keepLines/>
              <w:rPr>
                <w:rFonts w:asciiTheme="minorHAnsi" w:eastAsia="Calibri" w:hAnsiTheme="minorHAnsi" w:cstheme="minorHAnsi"/>
                <w:b/>
                <w:sz w:val="20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</w:rPr>
              <w:t>Title  Surname Name</w:t>
            </w:r>
          </w:p>
        </w:tc>
        <w:tc>
          <w:tcPr>
            <w:tcW w:w="1832" w:type="dxa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144D0EF" w14:textId="77777777" w:rsidR="00F037D0" w:rsidRPr="00F037D0" w:rsidRDefault="00F037D0" w:rsidP="00F037D0">
            <w:pPr>
              <w:keepNext/>
              <w:keepLines/>
              <w:jc w:val="center"/>
              <w:rPr>
                <w:rFonts w:asciiTheme="minorHAnsi" w:eastAsia="Calibri" w:hAnsiTheme="minorHAnsi" w:cstheme="minorHAnsi"/>
                <w:b/>
                <w:sz w:val="20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</w:rPr>
              <w:t>Semnătura</w:t>
            </w:r>
          </w:p>
        </w:tc>
      </w:tr>
      <w:tr w:rsidR="00F037D0" w:rsidRPr="00F037D0" w14:paraId="3FBB5800" w14:textId="77777777" w:rsidTr="007B76EA">
        <w:trPr>
          <w:trHeight w:val="397"/>
        </w:trPr>
        <w:tc>
          <w:tcPr>
            <w:tcW w:w="1865" w:type="dxa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01E3D1B9" w14:textId="35F8B3FD" w:rsidR="00F037D0" w:rsidRPr="00F037D0" w:rsidRDefault="00F037D0" w:rsidP="00F037D0">
            <w:pPr>
              <w:keepNext/>
              <w:keepLines/>
              <w:jc w:val="center"/>
              <w:rPr>
                <w:rFonts w:asciiTheme="minorHAnsi" w:eastAsia="Calibri" w:hAnsiTheme="minorHAnsi" w:cstheme="minorHAnsi"/>
                <w:sz w:val="20"/>
                <w:szCs w:val="22"/>
              </w:rPr>
            </w:pPr>
          </w:p>
        </w:tc>
        <w:tc>
          <w:tcPr>
            <w:tcW w:w="1593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BF1465B" w14:textId="77777777" w:rsidR="00F037D0" w:rsidRPr="00F037D0" w:rsidRDefault="00F037D0" w:rsidP="00F037D0">
            <w:pPr>
              <w:keepNext/>
              <w:keepLines/>
              <w:rPr>
                <w:rFonts w:asciiTheme="minorHAnsi" w:eastAsia="Calibri" w:hAnsiTheme="minorHAnsi" w:cstheme="minorHAnsi"/>
                <w:sz w:val="20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2"/>
                <w:lang w:val="en-GB"/>
              </w:rPr>
              <w:t>Titular de curs</w:t>
            </w:r>
          </w:p>
        </w:tc>
        <w:tc>
          <w:tcPr>
            <w:tcW w:w="4319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224C19E" w14:textId="0C3D78DA" w:rsidR="00F037D0" w:rsidRPr="00F037D0" w:rsidRDefault="002515D5" w:rsidP="00F037D0">
            <w:pPr>
              <w:keepNext/>
              <w:keepLines/>
              <w:rPr>
                <w:rFonts w:asciiTheme="minorHAnsi" w:eastAsia="Calibri" w:hAnsiTheme="minorHAnsi" w:cstheme="minorHAnsi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Conferențiar  Dr. </w:t>
            </w:r>
            <w:r w:rsidR="00870D63">
              <w:rPr>
                <w:rFonts w:ascii="Arial" w:hAnsi="Arial" w:cs="Arial"/>
                <w:sz w:val="20"/>
                <w:szCs w:val="22"/>
              </w:rPr>
              <w:t>i</w:t>
            </w:r>
            <w:r>
              <w:rPr>
                <w:rFonts w:ascii="Arial" w:hAnsi="Arial" w:cs="Arial"/>
                <w:sz w:val="20"/>
                <w:szCs w:val="22"/>
              </w:rPr>
              <w:t xml:space="preserve">ng. </w:t>
            </w:r>
            <w:r>
              <w:rPr>
                <w:rFonts w:ascii="Arial" w:hAnsi="Arial" w:cs="Arial"/>
                <w:b/>
                <w:sz w:val="20"/>
                <w:szCs w:val="22"/>
              </w:rPr>
              <w:t xml:space="preserve">Bondrea Mircea </w:t>
            </w:r>
            <w:r>
              <w:rPr>
                <w:rFonts w:ascii="Arial" w:hAnsi="Arial" w:cs="Arial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Mircea.BONDREA@mtc.utcluj.ro</w:t>
            </w:r>
          </w:p>
        </w:tc>
        <w:tc>
          <w:tcPr>
            <w:tcW w:w="183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2724897D" w14:textId="77777777" w:rsidR="00F037D0" w:rsidRPr="00F037D0" w:rsidRDefault="00F037D0" w:rsidP="00F037D0">
            <w:pPr>
              <w:keepNext/>
              <w:keepLines/>
              <w:rPr>
                <w:rFonts w:asciiTheme="minorHAnsi" w:eastAsia="Calibri" w:hAnsiTheme="minorHAnsi" w:cstheme="minorHAnsi"/>
                <w:sz w:val="20"/>
                <w:szCs w:val="22"/>
              </w:rPr>
            </w:pPr>
          </w:p>
        </w:tc>
      </w:tr>
      <w:tr w:rsidR="00F037D0" w:rsidRPr="00F037D0" w14:paraId="0F99AB24" w14:textId="77777777" w:rsidTr="007B76EA">
        <w:trPr>
          <w:trHeight w:val="397"/>
        </w:trPr>
        <w:tc>
          <w:tcPr>
            <w:tcW w:w="1865" w:type="dxa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112BDECE" w14:textId="77777777" w:rsidR="00F037D0" w:rsidRPr="00F037D0" w:rsidRDefault="00F037D0" w:rsidP="00F037D0">
            <w:pPr>
              <w:keepNext/>
              <w:keepLines/>
              <w:rPr>
                <w:rFonts w:asciiTheme="minorHAnsi" w:eastAsia="Calibri" w:hAnsiTheme="minorHAnsi" w:cstheme="minorHAnsi"/>
                <w:sz w:val="20"/>
                <w:szCs w:val="22"/>
              </w:rPr>
            </w:pPr>
          </w:p>
        </w:tc>
        <w:tc>
          <w:tcPr>
            <w:tcW w:w="1593" w:type="dxa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5B0F4067" w14:textId="77777777" w:rsidR="00F037D0" w:rsidRPr="007B76EA" w:rsidRDefault="00F037D0" w:rsidP="00F037D0">
            <w:pPr>
              <w:keepNext/>
              <w:keepLines/>
              <w:rPr>
                <w:rFonts w:asciiTheme="minorHAnsi" w:eastAsia="Calibri" w:hAnsiTheme="minorHAnsi" w:cstheme="minorHAnsi"/>
                <w:sz w:val="20"/>
                <w:szCs w:val="22"/>
                <w:lang w:val="fr-FR"/>
              </w:rPr>
            </w:pPr>
            <w:r w:rsidRPr="007B76EA">
              <w:rPr>
                <w:rFonts w:asciiTheme="minorHAnsi" w:eastAsia="Calibri" w:hAnsiTheme="minorHAnsi" w:cstheme="minorHAnsi"/>
                <w:sz w:val="20"/>
                <w:lang w:val="fr-FR"/>
              </w:rPr>
              <w:t>Cadre didactice responsabile cu aplicațiile</w:t>
            </w:r>
          </w:p>
        </w:tc>
        <w:tc>
          <w:tcPr>
            <w:tcW w:w="4319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732698C4" w14:textId="3CF81014" w:rsidR="00F037D0" w:rsidRPr="00F037D0" w:rsidRDefault="002515D5" w:rsidP="00F037D0">
            <w:pPr>
              <w:keepNext/>
              <w:keepLines/>
              <w:rPr>
                <w:rFonts w:asciiTheme="minorHAnsi" w:eastAsia="Calibri" w:hAnsiTheme="minorHAnsi" w:cstheme="minorHAnsi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Conferențiar  Dr. </w:t>
            </w:r>
            <w:r w:rsidR="00870D63">
              <w:rPr>
                <w:rFonts w:ascii="Arial" w:hAnsi="Arial" w:cs="Arial"/>
                <w:sz w:val="20"/>
                <w:szCs w:val="22"/>
              </w:rPr>
              <w:t>i</w:t>
            </w:r>
            <w:r>
              <w:rPr>
                <w:rFonts w:ascii="Arial" w:hAnsi="Arial" w:cs="Arial"/>
                <w:sz w:val="20"/>
                <w:szCs w:val="22"/>
              </w:rPr>
              <w:t xml:space="preserve">ng. </w:t>
            </w:r>
            <w:r>
              <w:rPr>
                <w:rFonts w:ascii="Arial" w:hAnsi="Arial" w:cs="Arial"/>
                <w:b/>
                <w:sz w:val="20"/>
                <w:szCs w:val="22"/>
              </w:rPr>
              <w:t xml:space="preserve">Bondrea Mircea </w:t>
            </w:r>
            <w:r>
              <w:rPr>
                <w:rFonts w:ascii="Arial" w:hAnsi="Arial" w:cs="Arial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Mircea.BONDREA@mtc.utcluj.ro</w:t>
            </w:r>
          </w:p>
        </w:tc>
        <w:tc>
          <w:tcPr>
            <w:tcW w:w="183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2ABF7FE1" w14:textId="77777777" w:rsidR="00F037D0" w:rsidRPr="00F037D0" w:rsidRDefault="00F037D0" w:rsidP="00F037D0">
            <w:pPr>
              <w:keepNext/>
              <w:keepLines/>
              <w:rPr>
                <w:rFonts w:asciiTheme="minorHAnsi" w:eastAsia="Calibri" w:hAnsiTheme="minorHAnsi" w:cstheme="minorHAnsi"/>
                <w:sz w:val="20"/>
                <w:szCs w:val="22"/>
              </w:rPr>
            </w:pPr>
          </w:p>
        </w:tc>
      </w:tr>
      <w:tr w:rsidR="00F037D0" w:rsidRPr="00F037D0" w14:paraId="3055F7D5" w14:textId="77777777" w:rsidTr="007B76EA">
        <w:trPr>
          <w:trHeight w:val="397"/>
        </w:trPr>
        <w:tc>
          <w:tcPr>
            <w:tcW w:w="1865" w:type="dxa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6217F789" w14:textId="77777777" w:rsidR="00F037D0" w:rsidRPr="00F037D0" w:rsidRDefault="00F037D0" w:rsidP="00F037D0">
            <w:pPr>
              <w:keepNext/>
              <w:keepLines/>
              <w:rPr>
                <w:rFonts w:asciiTheme="minorHAnsi" w:eastAsia="Calibri" w:hAnsiTheme="minorHAnsi" w:cstheme="minorHAnsi"/>
                <w:sz w:val="20"/>
                <w:szCs w:val="22"/>
              </w:rPr>
            </w:pPr>
          </w:p>
        </w:tc>
        <w:tc>
          <w:tcPr>
            <w:tcW w:w="1593" w:type="dxa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4C803329" w14:textId="77777777" w:rsidR="00F037D0" w:rsidRPr="00F037D0" w:rsidRDefault="00F037D0" w:rsidP="00F037D0">
            <w:pPr>
              <w:keepNext/>
              <w:keepLines/>
              <w:rPr>
                <w:rFonts w:asciiTheme="minorHAnsi" w:eastAsia="Calibri" w:hAnsiTheme="minorHAnsi" w:cstheme="minorHAnsi"/>
                <w:sz w:val="20"/>
                <w:szCs w:val="22"/>
              </w:rPr>
            </w:pPr>
          </w:p>
        </w:tc>
        <w:tc>
          <w:tcPr>
            <w:tcW w:w="4319" w:type="dxa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6D37976A" w14:textId="77777777" w:rsidR="00F037D0" w:rsidRPr="00F037D0" w:rsidRDefault="00F037D0" w:rsidP="00F037D0">
            <w:pPr>
              <w:keepNext/>
              <w:keepLines/>
              <w:rPr>
                <w:rFonts w:asciiTheme="minorHAnsi" w:eastAsia="Calibri" w:hAnsiTheme="minorHAnsi" w:cstheme="minorHAnsi"/>
                <w:sz w:val="20"/>
                <w:szCs w:val="22"/>
              </w:rPr>
            </w:pPr>
          </w:p>
        </w:tc>
        <w:tc>
          <w:tcPr>
            <w:tcW w:w="1832" w:type="dxa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08B8B074" w14:textId="77777777" w:rsidR="00F037D0" w:rsidRPr="00F037D0" w:rsidRDefault="00F037D0" w:rsidP="00F037D0">
            <w:pPr>
              <w:keepNext/>
              <w:keepLines/>
              <w:rPr>
                <w:rFonts w:asciiTheme="minorHAnsi" w:eastAsia="Calibri" w:hAnsiTheme="minorHAnsi" w:cstheme="minorHAnsi"/>
                <w:sz w:val="20"/>
                <w:szCs w:val="22"/>
              </w:rPr>
            </w:pPr>
          </w:p>
        </w:tc>
      </w:tr>
    </w:tbl>
    <w:p w14:paraId="6D1167DD" w14:textId="77777777" w:rsidR="00F037D0" w:rsidRPr="00F037D0" w:rsidRDefault="00F037D0" w:rsidP="00F037D0">
      <w:pPr>
        <w:rPr>
          <w:rFonts w:asciiTheme="minorHAnsi" w:eastAsia="SimSun" w:hAnsiTheme="minorHAnsi" w:cstheme="minorHAnsi"/>
          <w:sz w:val="12"/>
          <w:szCs w:val="12"/>
          <w:lang w:eastAsia="zh-CN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9"/>
        <w:gridCol w:w="3980"/>
      </w:tblGrid>
      <w:tr w:rsidR="00F037D0" w:rsidRPr="00F037D0" w14:paraId="406CFC73" w14:textId="77777777" w:rsidTr="007B76EA">
        <w:trPr>
          <w:trHeight w:val="1149"/>
        </w:trPr>
        <w:tc>
          <w:tcPr>
            <w:tcW w:w="5807" w:type="dxa"/>
          </w:tcPr>
          <w:p w14:paraId="4FCA800C" w14:textId="723EBE4A" w:rsidR="00F037D0" w:rsidRPr="00F037D0" w:rsidRDefault="00F037D0" w:rsidP="00F037D0">
            <w:pPr>
              <w:keepNext/>
              <w:keepLines/>
              <w:rPr>
                <w:rFonts w:asciiTheme="minorHAnsi" w:eastAsia="Calibri" w:hAnsiTheme="minorHAnsi" w:cstheme="minorHAnsi"/>
                <w:sz w:val="20"/>
                <w:szCs w:val="22"/>
                <w:lang w:val="ro-RO"/>
              </w:rPr>
            </w:pPr>
            <w:r>
              <w:rPr>
                <w:rFonts w:asciiTheme="minorHAnsi" w:eastAsia="Calibri" w:hAnsiTheme="minorHAnsi" w:cstheme="minorHAnsi"/>
                <w:sz w:val="20"/>
              </w:rPr>
              <w:t xml:space="preserve">Data aprobării în departamentul </w:t>
            </w:r>
            <w:r>
              <w:rPr>
                <w:rFonts w:asciiTheme="minorHAnsi" w:eastAsia="Calibri" w:hAnsiTheme="minorHAnsi" w:cstheme="minorHAnsi"/>
                <w:sz w:val="20"/>
                <w:szCs w:val="22"/>
              </w:rPr>
              <w:t>MTC</w:t>
            </w:r>
          </w:p>
          <w:p w14:paraId="269F2274" w14:textId="7FEDE94D" w:rsidR="00F037D0" w:rsidRPr="00F037D0" w:rsidRDefault="002728B0" w:rsidP="00F037D0">
            <w:pPr>
              <w:keepNext/>
              <w:keepLines/>
              <w:rPr>
                <w:rFonts w:asciiTheme="minorHAnsi" w:eastAsia="Calibri" w:hAnsiTheme="minorHAnsi" w:cstheme="minorHAnsi"/>
                <w:sz w:val="20"/>
                <w:szCs w:val="22"/>
                <w:lang w:val="ro-RO"/>
              </w:rPr>
            </w:pPr>
            <w:r>
              <w:rPr>
                <w:rFonts w:asciiTheme="minorHAnsi" w:eastAsia="Calibri" w:hAnsiTheme="minorHAnsi" w:cstheme="minorHAnsi"/>
                <w:sz w:val="20"/>
                <w:szCs w:val="22"/>
                <w:lang w:val="ro-RO"/>
              </w:rPr>
              <w:t>20.06.2026</w:t>
            </w:r>
          </w:p>
          <w:p w14:paraId="41F98AAA" w14:textId="3C44267D" w:rsidR="00F037D0" w:rsidRPr="00F037D0" w:rsidRDefault="00F037D0" w:rsidP="00F037D0">
            <w:pPr>
              <w:keepNext/>
              <w:keepLines/>
              <w:rPr>
                <w:rFonts w:asciiTheme="minorHAnsi" w:eastAsia="Calibri" w:hAnsiTheme="minorHAnsi" w:cstheme="minorHAnsi"/>
                <w:sz w:val="20"/>
                <w:szCs w:val="22"/>
                <w:lang w:val="ro-RO"/>
              </w:rPr>
            </w:pPr>
          </w:p>
          <w:p w14:paraId="28422876" w14:textId="77777777" w:rsidR="00F037D0" w:rsidRPr="00F037D0" w:rsidRDefault="00F037D0" w:rsidP="007B76EA">
            <w:pPr>
              <w:keepNext/>
              <w:keepLines/>
              <w:rPr>
                <w:rFonts w:asciiTheme="minorHAnsi" w:eastAsia="Calibri" w:hAnsiTheme="minorHAnsi" w:cstheme="minorHAnsi"/>
                <w:sz w:val="20"/>
                <w:szCs w:val="22"/>
              </w:rPr>
            </w:pPr>
          </w:p>
          <w:p w14:paraId="0D16F2E3" w14:textId="77777777" w:rsidR="00F037D0" w:rsidRPr="00F037D0" w:rsidRDefault="00F037D0" w:rsidP="00F037D0">
            <w:pPr>
              <w:keepNext/>
              <w:keepLines/>
              <w:jc w:val="center"/>
              <w:rPr>
                <w:rFonts w:asciiTheme="minorHAnsi" w:eastAsia="Calibri" w:hAnsiTheme="minorHAnsi" w:cstheme="minorHAnsi"/>
                <w:sz w:val="20"/>
                <w:szCs w:val="22"/>
              </w:rPr>
            </w:pPr>
          </w:p>
        </w:tc>
        <w:tc>
          <w:tcPr>
            <w:tcW w:w="4082" w:type="dxa"/>
          </w:tcPr>
          <w:p w14:paraId="4470B4E6" w14:textId="77777777" w:rsidR="00F037D0" w:rsidRPr="00F037D0" w:rsidRDefault="00F037D0" w:rsidP="00F037D0">
            <w:pPr>
              <w:keepNext/>
              <w:keepLines/>
              <w:rPr>
                <w:rFonts w:asciiTheme="minorHAnsi" w:eastAsia="Calibri" w:hAnsiTheme="minorHAnsi" w:cstheme="minorHAnsi"/>
                <w:sz w:val="20"/>
                <w:szCs w:val="22"/>
              </w:rPr>
            </w:pPr>
            <w:r>
              <w:rPr>
                <w:rFonts w:asciiTheme="minorHAnsi" w:eastAsia="Calibri" w:hAnsiTheme="minorHAnsi" w:cstheme="minorHAnsi"/>
                <w:sz w:val="20"/>
                <w:lang w:val="ro-RO"/>
              </w:rPr>
              <w:t xml:space="preserve">Șeful departamentului </w:t>
            </w:r>
          </w:p>
          <w:p w14:paraId="32D8AB81" w14:textId="43EEB0C4" w:rsidR="00F037D0" w:rsidRPr="00F037D0" w:rsidRDefault="0038433F" w:rsidP="00F037D0">
            <w:pPr>
              <w:keepNext/>
              <w:keepLines/>
              <w:rPr>
                <w:rFonts w:asciiTheme="minorHAnsi" w:eastAsia="Calibri" w:hAnsiTheme="minorHAnsi" w:cstheme="minorHAnsi"/>
                <w:sz w:val="20"/>
                <w:szCs w:val="22"/>
              </w:rPr>
            </w:pPr>
            <w:r>
              <w:rPr>
                <w:rFonts w:asciiTheme="minorHAnsi" w:eastAsia="Calibri" w:hAnsiTheme="minorHAnsi" w:cstheme="minorHAnsi"/>
                <w:sz w:val="20"/>
                <w:szCs w:val="22"/>
              </w:rPr>
              <w:t>Conf.dr.ing. Nas Sanda</w:t>
            </w:r>
          </w:p>
          <w:p w14:paraId="3D38466F" w14:textId="77777777" w:rsidR="00F037D0" w:rsidRPr="00F037D0" w:rsidRDefault="00F037D0" w:rsidP="00F037D0">
            <w:pPr>
              <w:keepNext/>
              <w:keepLines/>
              <w:rPr>
                <w:rFonts w:asciiTheme="minorHAnsi" w:eastAsia="Calibri" w:hAnsiTheme="minorHAnsi" w:cstheme="minorHAnsi"/>
                <w:sz w:val="20"/>
                <w:szCs w:val="22"/>
              </w:rPr>
            </w:pPr>
          </w:p>
          <w:p w14:paraId="32F2F09C" w14:textId="77777777" w:rsidR="00F037D0" w:rsidRPr="00F037D0" w:rsidRDefault="00F037D0" w:rsidP="00F037D0">
            <w:pPr>
              <w:keepNext/>
              <w:keepLines/>
              <w:rPr>
                <w:rFonts w:asciiTheme="minorHAnsi" w:eastAsia="Calibri" w:hAnsiTheme="minorHAnsi" w:cstheme="minorHAnsi"/>
                <w:sz w:val="20"/>
                <w:szCs w:val="22"/>
              </w:rPr>
            </w:pPr>
          </w:p>
          <w:p w14:paraId="2D0553CF" w14:textId="77777777" w:rsidR="00F037D0" w:rsidRPr="00F037D0" w:rsidRDefault="00F037D0" w:rsidP="00F037D0">
            <w:pPr>
              <w:keepNext/>
              <w:keepLines/>
              <w:rPr>
                <w:rFonts w:asciiTheme="minorHAnsi" w:eastAsia="Calibri" w:hAnsiTheme="minorHAnsi" w:cstheme="minorHAnsi"/>
                <w:sz w:val="20"/>
                <w:szCs w:val="22"/>
              </w:rPr>
            </w:pPr>
          </w:p>
        </w:tc>
      </w:tr>
      <w:tr w:rsidR="00F037D0" w:rsidRPr="00F037D0" w14:paraId="5A1E1FA0" w14:textId="77777777" w:rsidTr="002C3DCA">
        <w:tc>
          <w:tcPr>
            <w:tcW w:w="5807" w:type="dxa"/>
          </w:tcPr>
          <w:p w14:paraId="301D8FDC" w14:textId="77777777" w:rsidR="00F037D0" w:rsidRPr="00F037D0" w:rsidRDefault="00F037D0" w:rsidP="00F037D0">
            <w:pPr>
              <w:keepNext/>
              <w:keepLines/>
              <w:rPr>
                <w:rFonts w:asciiTheme="minorHAnsi" w:eastAsia="Calibri" w:hAnsiTheme="minorHAnsi" w:cstheme="minorHAnsi"/>
                <w:sz w:val="20"/>
                <w:szCs w:val="22"/>
              </w:rPr>
            </w:pPr>
          </w:p>
          <w:p w14:paraId="3ADDE4CC" w14:textId="77777777" w:rsidR="00F037D0" w:rsidRDefault="00F037D0" w:rsidP="00F037D0">
            <w:pPr>
              <w:keepNext/>
              <w:keepLines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>
              <w:rPr>
                <w:rFonts w:asciiTheme="minorHAnsi" w:eastAsia="Calibri" w:hAnsiTheme="minorHAnsi" w:cstheme="minorHAnsi"/>
                <w:sz w:val="20"/>
              </w:rPr>
              <w:t xml:space="preserve">Data aprobării în </w:t>
            </w:r>
            <w:r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Facultatea de Construcții</w:t>
            </w:r>
          </w:p>
          <w:p w14:paraId="7C9893A1" w14:textId="31F52F95" w:rsidR="002728B0" w:rsidRPr="00F037D0" w:rsidRDefault="002728B0" w:rsidP="00F037D0">
            <w:pPr>
              <w:keepNext/>
              <w:keepLines/>
              <w:rPr>
                <w:rFonts w:asciiTheme="minorHAnsi" w:eastAsia="Calibri" w:hAnsiTheme="minorHAnsi" w:cstheme="minorHAnsi"/>
                <w:sz w:val="20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2"/>
                <w:lang w:val="en-GB"/>
              </w:rPr>
              <w:t>24.06.2026</w:t>
            </w:r>
          </w:p>
        </w:tc>
        <w:tc>
          <w:tcPr>
            <w:tcW w:w="4082" w:type="dxa"/>
          </w:tcPr>
          <w:p w14:paraId="0464703E" w14:textId="77777777" w:rsidR="00F037D0" w:rsidRPr="00F037D0" w:rsidRDefault="00F037D0" w:rsidP="00F037D0">
            <w:pPr>
              <w:keepNext/>
              <w:keepLines/>
              <w:rPr>
                <w:rFonts w:asciiTheme="minorHAnsi" w:eastAsia="Calibri" w:hAnsiTheme="minorHAnsi" w:cstheme="minorHAnsi"/>
                <w:sz w:val="20"/>
                <w:szCs w:val="22"/>
              </w:rPr>
            </w:pPr>
          </w:p>
          <w:p w14:paraId="1C32AB9B" w14:textId="77777777" w:rsidR="00F037D0" w:rsidRDefault="00F037D0" w:rsidP="00F037D0">
            <w:pPr>
              <w:keepNext/>
              <w:keepLines/>
              <w:rPr>
                <w:rFonts w:asciiTheme="minorHAnsi" w:eastAsia="Calibri" w:hAnsiTheme="minorHAnsi" w:cstheme="minorHAnsi"/>
                <w:sz w:val="20"/>
              </w:rPr>
            </w:pPr>
            <w:r>
              <w:rPr>
                <w:rFonts w:asciiTheme="minorHAnsi" w:eastAsia="Calibri" w:hAnsiTheme="minorHAnsi" w:cstheme="minorHAnsi"/>
                <w:sz w:val="20"/>
                <w:lang w:val="ro-RO"/>
              </w:rPr>
              <w:t>Decan</w:t>
            </w:r>
          </w:p>
          <w:p w14:paraId="5EEE0BCF" w14:textId="0949607C" w:rsidR="00F037D0" w:rsidRPr="00F037D0" w:rsidRDefault="00F037D0" w:rsidP="00F037D0">
            <w:pPr>
              <w:keepNext/>
              <w:keepLines/>
              <w:rPr>
                <w:rFonts w:asciiTheme="minorHAnsi" w:eastAsia="Calibri" w:hAnsiTheme="minorHAnsi" w:cstheme="minorHAnsi"/>
                <w:sz w:val="20"/>
                <w:szCs w:val="22"/>
              </w:rPr>
            </w:pPr>
            <w:r>
              <w:rPr>
                <w:rFonts w:asciiTheme="minorHAnsi" w:eastAsia="Calibri" w:hAnsiTheme="minorHAnsi" w:cstheme="minorHAnsi"/>
                <w:sz w:val="20"/>
                <w:szCs w:val="22"/>
              </w:rPr>
              <w:t>Prof.dr.ing. Manea Daniela Lucia</w:t>
            </w:r>
          </w:p>
          <w:p w14:paraId="6D47EE5F" w14:textId="77777777" w:rsidR="00F037D0" w:rsidRPr="00F037D0" w:rsidRDefault="00F037D0" w:rsidP="00F037D0">
            <w:pPr>
              <w:keepNext/>
              <w:keepLines/>
              <w:rPr>
                <w:rFonts w:asciiTheme="minorHAnsi" w:eastAsia="Calibri" w:hAnsiTheme="minorHAnsi" w:cstheme="minorHAnsi"/>
                <w:sz w:val="20"/>
                <w:szCs w:val="22"/>
              </w:rPr>
            </w:pPr>
          </w:p>
          <w:p w14:paraId="7B909B1C" w14:textId="77777777" w:rsidR="00F037D0" w:rsidRPr="00F037D0" w:rsidRDefault="00F037D0" w:rsidP="00F037D0">
            <w:pPr>
              <w:keepNext/>
              <w:keepLines/>
              <w:rPr>
                <w:rFonts w:asciiTheme="minorHAnsi" w:eastAsia="Calibri" w:hAnsiTheme="minorHAnsi" w:cstheme="minorHAnsi"/>
                <w:sz w:val="20"/>
                <w:szCs w:val="22"/>
              </w:rPr>
            </w:pPr>
          </w:p>
          <w:p w14:paraId="759B70E3" w14:textId="77777777" w:rsidR="00F037D0" w:rsidRPr="00F037D0" w:rsidRDefault="00F037D0" w:rsidP="00F037D0">
            <w:pPr>
              <w:keepNext/>
              <w:keepLines/>
              <w:rPr>
                <w:rFonts w:asciiTheme="minorHAnsi" w:eastAsia="Calibri" w:hAnsiTheme="minorHAnsi" w:cstheme="minorHAnsi"/>
                <w:sz w:val="20"/>
                <w:szCs w:val="22"/>
              </w:rPr>
            </w:pPr>
          </w:p>
          <w:p w14:paraId="6746AE12" w14:textId="77777777" w:rsidR="00F037D0" w:rsidRPr="00F037D0" w:rsidRDefault="00F037D0" w:rsidP="00F037D0">
            <w:pPr>
              <w:keepNext/>
              <w:keepLines/>
              <w:rPr>
                <w:rFonts w:asciiTheme="minorHAnsi" w:eastAsia="Calibri" w:hAnsiTheme="minorHAnsi" w:cstheme="minorHAnsi"/>
                <w:sz w:val="20"/>
                <w:szCs w:val="22"/>
              </w:rPr>
            </w:pPr>
          </w:p>
          <w:p w14:paraId="1D90E140" w14:textId="77777777" w:rsidR="00F037D0" w:rsidRPr="00F037D0" w:rsidRDefault="00F037D0" w:rsidP="00F037D0">
            <w:pPr>
              <w:keepNext/>
              <w:keepLines/>
              <w:rPr>
                <w:rFonts w:asciiTheme="minorHAnsi" w:eastAsia="Calibri" w:hAnsiTheme="minorHAnsi" w:cstheme="minorHAnsi"/>
                <w:sz w:val="20"/>
                <w:szCs w:val="22"/>
              </w:rPr>
            </w:pPr>
          </w:p>
        </w:tc>
      </w:tr>
    </w:tbl>
    <w:p w14:paraId="50B032FD" w14:textId="77777777" w:rsidR="003524BC" w:rsidRPr="00F037D0" w:rsidRDefault="003524BC" w:rsidP="00706D8F">
      <w:pPr>
        <w:spacing w:line="288" w:lineRule="auto"/>
        <w:rPr>
          <w:rFonts w:asciiTheme="minorHAnsi" w:hAnsiTheme="minorHAnsi" w:cstheme="minorHAnsi"/>
          <w:sz w:val="22"/>
          <w:szCs w:val="22"/>
        </w:rPr>
      </w:pPr>
    </w:p>
    <w:sectPr w:rsidR="003524BC" w:rsidRPr="00F037D0" w:rsidSect="00F610B4"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A7C47"/>
    <w:multiLevelType w:val="multilevel"/>
    <w:tmpl w:val="164E3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E960B56"/>
    <w:multiLevelType w:val="hybridMultilevel"/>
    <w:tmpl w:val="1654E0D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21FA2"/>
    <w:multiLevelType w:val="multilevel"/>
    <w:tmpl w:val="8D3476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3" w15:restartNumberingAfterBreak="0">
    <w:nsid w:val="3E237EB0"/>
    <w:multiLevelType w:val="multilevel"/>
    <w:tmpl w:val="0680A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A5D03AE"/>
    <w:multiLevelType w:val="hybridMultilevel"/>
    <w:tmpl w:val="91FE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AE5A78"/>
    <w:multiLevelType w:val="multilevel"/>
    <w:tmpl w:val="F6A82A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594624167">
    <w:abstractNumId w:val="0"/>
  </w:num>
  <w:num w:numId="2" w16cid:durableId="873226420">
    <w:abstractNumId w:val="2"/>
  </w:num>
  <w:num w:numId="3" w16cid:durableId="1550920939">
    <w:abstractNumId w:val="4"/>
  </w:num>
  <w:num w:numId="4" w16cid:durableId="2096045407">
    <w:abstractNumId w:val="5"/>
  </w:num>
  <w:num w:numId="5" w16cid:durableId="381559311">
    <w:abstractNumId w:val="3"/>
  </w:num>
  <w:num w:numId="6" w16cid:durableId="1990088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1D7"/>
    <w:rsid w:val="000061C0"/>
    <w:rsid w:val="000152C8"/>
    <w:rsid w:val="00034F7E"/>
    <w:rsid w:val="000650BE"/>
    <w:rsid w:val="00066E4E"/>
    <w:rsid w:val="00081A1E"/>
    <w:rsid w:val="0008501B"/>
    <w:rsid w:val="00092EFB"/>
    <w:rsid w:val="0009485B"/>
    <w:rsid w:val="00094EC6"/>
    <w:rsid w:val="000C44F3"/>
    <w:rsid w:val="000F349A"/>
    <w:rsid w:val="000F5065"/>
    <w:rsid w:val="001035C4"/>
    <w:rsid w:val="00111D15"/>
    <w:rsid w:val="001143B3"/>
    <w:rsid w:val="00115CAE"/>
    <w:rsid w:val="001478B1"/>
    <w:rsid w:val="001521F4"/>
    <w:rsid w:val="001858BF"/>
    <w:rsid w:val="00186F63"/>
    <w:rsid w:val="001B56BC"/>
    <w:rsid w:val="001C243D"/>
    <w:rsid w:val="001C3B7A"/>
    <w:rsid w:val="001F156F"/>
    <w:rsid w:val="001F38E3"/>
    <w:rsid w:val="002025A8"/>
    <w:rsid w:val="0020667F"/>
    <w:rsid w:val="002135FE"/>
    <w:rsid w:val="0022290B"/>
    <w:rsid w:val="002515D5"/>
    <w:rsid w:val="00264F1D"/>
    <w:rsid w:val="002728B0"/>
    <w:rsid w:val="002932EC"/>
    <w:rsid w:val="002E6BC0"/>
    <w:rsid w:val="002F161B"/>
    <w:rsid w:val="00305736"/>
    <w:rsid w:val="003524BC"/>
    <w:rsid w:val="003712AB"/>
    <w:rsid w:val="0038433F"/>
    <w:rsid w:val="0039351F"/>
    <w:rsid w:val="003A065F"/>
    <w:rsid w:val="003A303F"/>
    <w:rsid w:val="003A4A60"/>
    <w:rsid w:val="003B3612"/>
    <w:rsid w:val="003C00D3"/>
    <w:rsid w:val="003D5550"/>
    <w:rsid w:val="003E21F5"/>
    <w:rsid w:val="004126D3"/>
    <w:rsid w:val="00414C32"/>
    <w:rsid w:val="00415079"/>
    <w:rsid w:val="0042047C"/>
    <w:rsid w:val="00431F23"/>
    <w:rsid w:val="00452311"/>
    <w:rsid w:val="00455FF7"/>
    <w:rsid w:val="00460EC9"/>
    <w:rsid w:val="00464B84"/>
    <w:rsid w:val="004A27D8"/>
    <w:rsid w:val="004D2ECC"/>
    <w:rsid w:val="004E0243"/>
    <w:rsid w:val="004E06DC"/>
    <w:rsid w:val="004E41B2"/>
    <w:rsid w:val="004F7B3C"/>
    <w:rsid w:val="00517287"/>
    <w:rsid w:val="00530EBA"/>
    <w:rsid w:val="005347C2"/>
    <w:rsid w:val="00537937"/>
    <w:rsid w:val="00551152"/>
    <w:rsid w:val="00572EB4"/>
    <w:rsid w:val="0058744A"/>
    <w:rsid w:val="005C2128"/>
    <w:rsid w:val="005F2A19"/>
    <w:rsid w:val="006039EF"/>
    <w:rsid w:val="00613A28"/>
    <w:rsid w:val="006162A8"/>
    <w:rsid w:val="00616C53"/>
    <w:rsid w:val="0062300F"/>
    <w:rsid w:val="0063211C"/>
    <w:rsid w:val="0063660A"/>
    <w:rsid w:val="006C2920"/>
    <w:rsid w:val="006E61D7"/>
    <w:rsid w:val="00706D8F"/>
    <w:rsid w:val="00711055"/>
    <w:rsid w:val="0071141F"/>
    <w:rsid w:val="00743C3E"/>
    <w:rsid w:val="0076079F"/>
    <w:rsid w:val="00771B42"/>
    <w:rsid w:val="00777C4E"/>
    <w:rsid w:val="007A0F39"/>
    <w:rsid w:val="007A109E"/>
    <w:rsid w:val="007A6B95"/>
    <w:rsid w:val="007B0F37"/>
    <w:rsid w:val="007B76EA"/>
    <w:rsid w:val="007E44AB"/>
    <w:rsid w:val="007F1C5F"/>
    <w:rsid w:val="007F4DBE"/>
    <w:rsid w:val="008002F6"/>
    <w:rsid w:val="008103B7"/>
    <w:rsid w:val="008214FF"/>
    <w:rsid w:val="00830538"/>
    <w:rsid w:val="00830CA3"/>
    <w:rsid w:val="00870D63"/>
    <w:rsid w:val="008822FC"/>
    <w:rsid w:val="008B0A60"/>
    <w:rsid w:val="008B1588"/>
    <w:rsid w:val="008B63C3"/>
    <w:rsid w:val="008D3B90"/>
    <w:rsid w:val="00900202"/>
    <w:rsid w:val="00920033"/>
    <w:rsid w:val="0095411C"/>
    <w:rsid w:val="00984C4D"/>
    <w:rsid w:val="009B247E"/>
    <w:rsid w:val="009B3CD6"/>
    <w:rsid w:val="00A327D8"/>
    <w:rsid w:val="00A45FB7"/>
    <w:rsid w:val="00A540CD"/>
    <w:rsid w:val="00A606B8"/>
    <w:rsid w:val="00A7426A"/>
    <w:rsid w:val="00A765C8"/>
    <w:rsid w:val="00A77664"/>
    <w:rsid w:val="00AA59DA"/>
    <w:rsid w:val="00AF25D0"/>
    <w:rsid w:val="00AF5DA1"/>
    <w:rsid w:val="00B02FF0"/>
    <w:rsid w:val="00B219E8"/>
    <w:rsid w:val="00B57649"/>
    <w:rsid w:val="00B844CF"/>
    <w:rsid w:val="00B855C3"/>
    <w:rsid w:val="00BA5382"/>
    <w:rsid w:val="00BB15B3"/>
    <w:rsid w:val="00BB5F37"/>
    <w:rsid w:val="00C05049"/>
    <w:rsid w:val="00C17292"/>
    <w:rsid w:val="00C3199E"/>
    <w:rsid w:val="00C33998"/>
    <w:rsid w:val="00C402F3"/>
    <w:rsid w:val="00C45991"/>
    <w:rsid w:val="00C64606"/>
    <w:rsid w:val="00C7210F"/>
    <w:rsid w:val="00C855A4"/>
    <w:rsid w:val="00CD1CDD"/>
    <w:rsid w:val="00CF009E"/>
    <w:rsid w:val="00D06C8B"/>
    <w:rsid w:val="00D13784"/>
    <w:rsid w:val="00D163D7"/>
    <w:rsid w:val="00D32AAD"/>
    <w:rsid w:val="00D37497"/>
    <w:rsid w:val="00D41C31"/>
    <w:rsid w:val="00D559AB"/>
    <w:rsid w:val="00D765A7"/>
    <w:rsid w:val="00D9373E"/>
    <w:rsid w:val="00D9443A"/>
    <w:rsid w:val="00DB1F1C"/>
    <w:rsid w:val="00DB6AA3"/>
    <w:rsid w:val="00DC72AD"/>
    <w:rsid w:val="00DE1F86"/>
    <w:rsid w:val="00DE39BE"/>
    <w:rsid w:val="00DF164C"/>
    <w:rsid w:val="00DF23A8"/>
    <w:rsid w:val="00E0456D"/>
    <w:rsid w:val="00E04C74"/>
    <w:rsid w:val="00E17360"/>
    <w:rsid w:val="00E84A60"/>
    <w:rsid w:val="00E92916"/>
    <w:rsid w:val="00EA341B"/>
    <w:rsid w:val="00F037D0"/>
    <w:rsid w:val="00F610B4"/>
    <w:rsid w:val="00F64FC8"/>
    <w:rsid w:val="00F65A88"/>
    <w:rsid w:val="00F66A5E"/>
    <w:rsid w:val="00F67E28"/>
    <w:rsid w:val="00F85521"/>
    <w:rsid w:val="00FC3014"/>
    <w:rsid w:val="00FC359E"/>
    <w:rsid w:val="00FF02AE"/>
    <w:rsid w:val="00FF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2A2EA"/>
  <w15:docId w15:val="{F5FE9CC8-FF64-40B1-8E8F-FA29D972B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D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E61D7"/>
    <w:rPr>
      <w:color w:val="0000FF"/>
      <w:u w:val="single"/>
    </w:rPr>
  </w:style>
  <w:style w:type="paragraph" w:styleId="Header">
    <w:name w:val="header"/>
    <w:basedOn w:val="Normal"/>
    <w:link w:val="HeaderChar"/>
    <w:rsid w:val="006E61D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E61D7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6079F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F037D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037D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F037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521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0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29146E-15DF-44DA-B80C-EAB5C4B7DD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D6DB84-2144-44A4-9E65-5D564E126E1E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customXml/itemProps3.xml><?xml version="1.0" encoding="utf-8"?>
<ds:datastoreItem xmlns:ds="http://schemas.openxmlformats.org/officeDocument/2006/customXml" ds:itemID="{7CD42477-0BBC-45B2-B460-9699ECB5424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991</Words>
  <Characters>5752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UTCN</Company>
  <LinksUpToDate>false</LinksUpToDate>
  <CharactersWithSpaces>6730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REBORN</dc:creator>
  <cp:lastModifiedBy>Traian Nicu Toader</cp:lastModifiedBy>
  <cp:revision>4</cp:revision>
  <dcterms:created xsi:type="dcterms:W3CDTF">2026-06-04T20:42:00Z</dcterms:created>
  <dcterms:modified xsi:type="dcterms:W3CDTF">2026-07-07T20:18:00Z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2025-06-19T12:37:18Z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87847042-3341-422e-be43-a21890a2d034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